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BBA64" w14:textId="77777777" w:rsidR="000129A4" w:rsidRPr="00763FE7" w:rsidRDefault="000129A4" w:rsidP="000129A4">
      <w:pPr>
        <w:spacing w:before="120" w:after="120" w:line="80" w:lineRule="atLeast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63FE7">
        <w:rPr>
          <w:rFonts w:ascii="Times New Roman" w:hAnsi="Times New Roman"/>
          <w:b/>
          <w:sz w:val="24"/>
          <w:szCs w:val="24"/>
        </w:rPr>
        <w:t>Согласие на получение рекламы и обработку персональных данных в рекламных целях</w:t>
      </w:r>
    </w:p>
    <w:p w14:paraId="31CA7295" w14:textId="70069379" w:rsidR="000129A4" w:rsidRPr="004203C6" w:rsidRDefault="000129A4" w:rsidP="000129A4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4203C6">
        <w:rPr>
          <w:rFonts w:ascii="Times New Roman" w:hAnsi="Times New Roman"/>
          <w:sz w:val="24"/>
          <w:szCs w:val="24"/>
        </w:rPr>
        <w:t xml:space="preserve">Настоящим Пользователь, действуя свободно, своей волей и в своем интересе, дает, </w:t>
      </w:r>
      <w:r w:rsidR="00B56555">
        <w:rPr>
          <w:rFonts w:ascii="Times New Roman" w:hAnsi="Times New Roman"/>
          <w:sz w:val="24"/>
          <w:szCs w:val="24"/>
        </w:rPr>
        <w:t xml:space="preserve">ИП Близнюк Антонина Юрьевна </w:t>
      </w:r>
      <w:r w:rsidRPr="004203C6">
        <w:rPr>
          <w:rFonts w:ascii="Times New Roman" w:hAnsi="Times New Roman"/>
          <w:sz w:val="24"/>
          <w:szCs w:val="24"/>
        </w:rPr>
        <w:t xml:space="preserve">ИНН </w:t>
      </w:r>
      <w:r w:rsidR="00B56555" w:rsidRPr="00B56555">
        <w:rPr>
          <w:rFonts w:ascii="Times New Roman" w:hAnsi="Times New Roman"/>
          <w:b/>
          <w:bCs/>
          <w:sz w:val="24"/>
          <w:szCs w:val="24"/>
        </w:rPr>
        <w:t>532122980804</w:t>
      </w:r>
      <w:r w:rsidRPr="004203C6">
        <w:rPr>
          <w:rFonts w:ascii="Times New Roman" w:hAnsi="Times New Roman"/>
          <w:sz w:val="24"/>
          <w:szCs w:val="24"/>
        </w:rPr>
        <w:t>ОГРН(ИП)</w:t>
      </w:r>
      <w:r w:rsidR="00B56555" w:rsidRPr="00B56555">
        <w:rPr>
          <w:rFonts w:ascii="OpenSans" w:hAnsi="OpenSans"/>
          <w:b/>
          <w:bCs/>
          <w:color w:val="405965"/>
          <w:sz w:val="15"/>
          <w:szCs w:val="15"/>
          <w:shd w:val="clear" w:color="auto" w:fill="FFFFFF"/>
        </w:rPr>
        <w:t xml:space="preserve"> </w:t>
      </w:r>
      <w:r w:rsidR="00B56555" w:rsidRPr="00B56555">
        <w:rPr>
          <w:rFonts w:ascii="Times New Roman" w:hAnsi="Times New Roman"/>
          <w:b/>
          <w:bCs/>
          <w:sz w:val="24"/>
          <w:szCs w:val="24"/>
        </w:rPr>
        <w:t>32360000001727</w:t>
      </w:r>
      <w:r w:rsidR="00B56555">
        <w:rPr>
          <w:rFonts w:ascii="Times New Roman" w:hAnsi="Times New Roman"/>
          <w:b/>
          <w:bCs/>
          <w:sz w:val="24"/>
          <w:szCs w:val="24"/>
        </w:rPr>
        <w:t>8</w:t>
      </w:r>
      <w:r w:rsidRPr="004203C6">
        <w:rPr>
          <w:rFonts w:ascii="Times New Roman" w:hAnsi="Times New Roman"/>
          <w:sz w:val="24"/>
          <w:szCs w:val="24"/>
        </w:rPr>
        <w:t xml:space="preserve">, юридический адрес </w:t>
      </w:r>
      <w:r w:rsidR="00B56555">
        <w:rPr>
          <w:rFonts w:ascii="Times New Roman" w:hAnsi="Times New Roman"/>
          <w:sz w:val="24"/>
          <w:szCs w:val="24"/>
        </w:rPr>
        <w:t xml:space="preserve">г. Псков ул. Максима Горького д.14/6 </w:t>
      </w:r>
      <w:r w:rsidRPr="004203C6">
        <w:rPr>
          <w:rFonts w:ascii="Times New Roman" w:hAnsi="Times New Roman"/>
          <w:sz w:val="24"/>
          <w:szCs w:val="24"/>
        </w:rPr>
        <w:t xml:space="preserve">(далее – «Оператор») согласие на получение сообщений рекламного характера о деятельности </w:t>
      </w:r>
      <w:proofErr w:type="gramStart"/>
      <w:r w:rsidRPr="004203C6">
        <w:rPr>
          <w:rFonts w:ascii="Times New Roman" w:hAnsi="Times New Roman"/>
          <w:sz w:val="24"/>
          <w:szCs w:val="24"/>
        </w:rPr>
        <w:t>сети  гончарных</w:t>
      </w:r>
      <w:proofErr w:type="gramEnd"/>
      <w:r w:rsidRPr="004203C6">
        <w:rPr>
          <w:rFonts w:ascii="Times New Roman" w:hAnsi="Times New Roman"/>
          <w:sz w:val="24"/>
          <w:szCs w:val="24"/>
        </w:rPr>
        <w:t xml:space="preserve"> школ «Колокол». </w:t>
      </w:r>
    </w:p>
    <w:p w14:paraId="3E9A9951" w14:textId="3B09EB2B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Акцептом (принятием) условий настоящего Согласия является маркировка соответствующего чек-бокса рядом с текстом «</w:t>
      </w:r>
      <w:r w:rsidRPr="00632C02">
        <w:rPr>
          <w:rFonts w:ascii="Times New Roman" w:hAnsi="Times New Roman"/>
          <w:sz w:val="24"/>
          <w:szCs w:val="24"/>
        </w:rPr>
        <w:t>Я согласен на получение рекламной информац</w:t>
      </w:r>
      <w:r>
        <w:rPr>
          <w:rFonts w:ascii="Times New Roman" w:hAnsi="Times New Roman"/>
          <w:sz w:val="24"/>
          <w:szCs w:val="24"/>
        </w:rPr>
        <w:t>ии от гончарной школы «Колокол</w:t>
      </w:r>
      <w:r w:rsidRPr="00632C02">
        <w:rPr>
          <w:rFonts w:ascii="Times New Roman" w:hAnsi="Times New Roman"/>
          <w:sz w:val="24"/>
          <w:szCs w:val="24"/>
        </w:rPr>
        <w:t>»</w:t>
      </w:r>
      <w:r w:rsidRPr="00763FE7">
        <w:rPr>
          <w:rFonts w:ascii="Times New Roman" w:hAnsi="Times New Roman"/>
          <w:sz w:val="24"/>
          <w:szCs w:val="24"/>
        </w:rPr>
        <w:t xml:space="preserve"> в онлайн-форме, размещаемой на сайте Оператора </w:t>
      </w:r>
      <w:hyperlink r:id="rId5" w:history="1">
        <w:r w:rsidR="00B56555" w:rsidRPr="001E08EA">
          <w:rPr>
            <w:rStyle w:val="a9"/>
            <w:rFonts w:ascii="Times New Roman" w:hAnsi="Times New Roman"/>
            <w:sz w:val="24"/>
            <w:szCs w:val="24"/>
          </w:rPr>
          <w:t>https://</w:t>
        </w:r>
        <w:r w:rsidR="00B56555" w:rsidRPr="001E08EA">
          <w:rPr>
            <w:rStyle w:val="a9"/>
            <w:rFonts w:ascii="Times New Roman" w:hAnsi="Times New Roman"/>
            <w:sz w:val="24"/>
            <w:szCs w:val="24"/>
            <w:lang w:val="en-US"/>
          </w:rPr>
          <w:t>psk</w:t>
        </w:r>
        <w:r w:rsidR="00B56555" w:rsidRPr="001E08EA">
          <w:rPr>
            <w:rStyle w:val="a9"/>
            <w:rFonts w:ascii="Times New Roman" w:hAnsi="Times New Roman"/>
            <w:sz w:val="24"/>
            <w:szCs w:val="24"/>
          </w:rPr>
          <w:t>.kolokol.school</w:t>
        </w:r>
      </w:hyperlink>
      <w:r w:rsidRPr="00632C02">
        <w:rPr>
          <w:rFonts w:ascii="Times New Roman" w:hAnsi="Times New Roman"/>
          <w:sz w:val="24"/>
          <w:szCs w:val="24"/>
        </w:rPr>
        <w:t xml:space="preserve">, а также любого из его </w:t>
      </w:r>
      <w:proofErr w:type="spellStart"/>
      <w:r w:rsidRPr="00632C02">
        <w:rPr>
          <w:rFonts w:ascii="Times New Roman" w:hAnsi="Times New Roman"/>
          <w:sz w:val="24"/>
          <w:szCs w:val="24"/>
        </w:rPr>
        <w:t>субдоменов</w:t>
      </w:r>
      <w:proofErr w:type="spellEnd"/>
      <w:r w:rsidRPr="00632C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(далее также – «Сайт») и активация такой кнопки как «Записаться</w:t>
      </w:r>
      <w:r w:rsidRPr="00763FE7">
        <w:rPr>
          <w:rFonts w:ascii="Times New Roman" w:hAnsi="Times New Roman"/>
          <w:sz w:val="24"/>
          <w:szCs w:val="24"/>
        </w:rPr>
        <w:t>»,</w:t>
      </w:r>
      <w:r>
        <w:rPr>
          <w:rFonts w:ascii="Times New Roman" w:hAnsi="Times New Roman"/>
          <w:sz w:val="24"/>
          <w:szCs w:val="24"/>
        </w:rPr>
        <w:t xml:space="preserve"> «Отправить», </w:t>
      </w:r>
      <w:r w:rsidRPr="00763FE7">
        <w:rPr>
          <w:rFonts w:ascii="Times New Roman" w:hAnsi="Times New Roman"/>
          <w:sz w:val="24"/>
          <w:szCs w:val="24"/>
        </w:rPr>
        <w:t xml:space="preserve"> «Получить консуль</w:t>
      </w:r>
      <w:r>
        <w:rPr>
          <w:rFonts w:ascii="Times New Roman" w:hAnsi="Times New Roman"/>
          <w:sz w:val="24"/>
          <w:szCs w:val="24"/>
        </w:rPr>
        <w:t xml:space="preserve">тацию» или иной, схожей </w:t>
      </w:r>
      <w:r w:rsidRPr="00763FE7">
        <w:rPr>
          <w:rFonts w:ascii="Times New Roman" w:hAnsi="Times New Roman"/>
          <w:sz w:val="24"/>
          <w:szCs w:val="24"/>
        </w:rPr>
        <w:t>по функциональному назначению.</w:t>
      </w:r>
    </w:p>
    <w:p w14:paraId="4BF89470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Пользователь соглашается с тем, что реклама, рассылка информационных сообщений может направляться в его адрес посредством:</w:t>
      </w:r>
    </w:p>
    <w:p w14:paraId="1A6368A1" w14:textId="77777777" w:rsidR="000129A4" w:rsidRPr="00763FE7" w:rsidRDefault="000129A4" w:rsidP="000129A4">
      <w:pPr>
        <w:pStyle w:val="a3"/>
        <w:numPr>
          <w:ilvl w:val="0"/>
          <w:numId w:val="1"/>
        </w:numPr>
        <w:spacing w:before="120"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FE7">
        <w:rPr>
          <w:rFonts w:ascii="Times New Roman" w:hAnsi="Times New Roman"/>
          <w:sz w:val="24"/>
          <w:szCs w:val="24"/>
        </w:rPr>
        <w:t>СМС-сообщений</w:t>
      </w:r>
      <w:proofErr w:type="spellEnd"/>
      <w:r w:rsidRPr="00763FE7">
        <w:rPr>
          <w:rFonts w:ascii="Times New Roman" w:hAnsi="Times New Roman"/>
          <w:sz w:val="24"/>
          <w:szCs w:val="24"/>
        </w:rPr>
        <w:t>;</w:t>
      </w:r>
    </w:p>
    <w:p w14:paraId="72B19717" w14:textId="77777777" w:rsidR="000129A4" w:rsidRPr="00763FE7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сообщений в мессенджерах;</w:t>
      </w:r>
    </w:p>
    <w:p w14:paraId="21FE4CD0" w14:textId="77777777" w:rsidR="000129A4" w:rsidRPr="00763FE7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телефонных звонков;</w:t>
      </w:r>
    </w:p>
    <w:p w14:paraId="33D579FE" w14:textId="77777777" w:rsidR="000129A4" w:rsidRPr="00763FE7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сообщений по электронной почте.</w:t>
      </w:r>
    </w:p>
    <w:p w14:paraId="1FB5C21E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Пр</w:t>
      </w:r>
      <w:r>
        <w:rPr>
          <w:rFonts w:ascii="Times New Roman" w:hAnsi="Times New Roman"/>
          <w:sz w:val="24"/>
          <w:szCs w:val="24"/>
        </w:rPr>
        <w:t>едоставляя настоящее согласие, П</w:t>
      </w:r>
      <w:r w:rsidRPr="00763FE7">
        <w:rPr>
          <w:rFonts w:ascii="Times New Roman" w:hAnsi="Times New Roman"/>
          <w:sz w:val="24"/>
          <w:szCs w:val="24"/>
        </w:rPr>
        <w:t>ользователь также соглашается на обработку персональных данных в целях осуществления рекламных и/или информационных рассылок в объеме данных и в соответствии с условиями, изложенными в Политик</w:t>
      </w:r>
      <w:r>
        <w:rPr>
          <w:rFonts w:ascii="Times New Roman" w:hAnsi="Times New Roman"/>
          <w:sz w:val="24"/>
          <w:szCs w:val="24"/>
        </w:rPr>
        <w:t>е</w:t>
      </w:r>
      <w:r w:rsidRPr="00632C02">
        <w:rPr>
          <w:rFonts w:ascii="Times New Roman" w:hAnsi="Times New Roman"/>
          <w:sz w:val="24"/>
          <w:szCs w:val="24"/>
        </w:rPr>
        <w:t xml:space="preserve"> в отношении обработки персональных данных.</w:t>
      </w:r>
      <w:r w:rsidRPr="00763FE7">
        <w:rPr>
          <w:rFonts w:ascii="Times New Roman" w:hAnsi="Times New Roman"/>
          <w:sz w:val="24"/>
          <w:szCs w:val="24"/>
        </w:rPr>
        <w:t xml:space="preserve"> В частности, согласие на обработку персональных данных предоставляется в отношении следующих сведений:</w:t>
      </w:r>
    </w:p>
    <w:p w14:paraId="1AE4BF42" w14:textId="77777777" w:rsidR="000129A4" w:rsidRPr="00763FE7" w:rsidRDefault="000129A4" w:rsidP="000129A4">
      <w:pPr>
        <w:pStyle w:val="a3"/>
        <w:numPr>
          <w:ilvl w:val="0"/>
          <w:numId w:val="1"/>
        </w:numPr>
        <w:spacing w:before="120"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фамилия, имя, отчество;</w:t>
      </w:r>
    </w:p>
    <w:p w14:paraId="548A0FF5" w14:textId="77777777" w:rsidR="000129A4" w:rsidRPr="00763FE7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адрес электронной почты;</w:t>
      </w:r>
    </w:p>
    <w:p w14:paraId="4F9300B2" w14:textId="77777777" w:rsidR="000129A4" w:rsidRPr="00763FE7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контактный телефон.</w:t>
      </w:r>
    </w:p>
    <w:p w14:paraId="558E8C92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Под обработкой понимаются любые действия с персональными данными пользователя, необходимые для осуществления рассылки рекламы и других сообщений информационного характера, включая сбор, запись, систематизацию, накопление, хранение, уточнение (обновление, изменение), извлечение, использование, блокирование, удаление, уничтожение персональных данных, а также передачу (предоставление, доступ).</w:t>
      </w:r>
    </w:p>
    <w:p w14:paraId="58B3AA0F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Пользователь согласен с тем, что обработка его персональных данных может осуществляться как с использованием автоматизированных систем, так и без использования специальных средств, методом ручной обработки.</w:t>
      </w:r>
    </w:p>
    <w:p w14:paraId="7F8FE64D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Настоящим Пользователь соглашается на</w:t>
      </w:r>
      <w:r w:rsidRPr="00FB43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передачу персональных данных, полученных на основании настоящего согласия, на условиях поручения</w:t>
      </w:r>
      <w:r w:rsidRPr="00FB43C2">
        <w:rPr>
          <w:rFonts w:ascii="Times New Roman" w:hAnsi="Times New Roman"/>
          <w:sz w:val="24"/>
          <w:szCs w:val="24"/>
        </w:rPr>
        <w:t xml:space="preserve"> обработчику ООО «1С-Битрикс» (Россия), 109544, г. Москва, б-р Энтузиастов, д. 2, 13 этаж. Обработка осуществляется посредством размещения данных пользователей на арендуемых мощностях в </w:t>
      </w:r>
      <w:proofErr w:type="spellStart"/>
      <w:r w:rsidRPr="00FB43C2">
        <w:rPr>
          <w:rFonts w:ascii="Times New Roman" w:hAnsi="Times New Roman"/>
          <w:sz w:val="24"/>
          <w:szCs w:val="24"/>
        </w:rPr>
        <w:t>датацентрах</w:t>
      </w:r>
      <w:proofErr w:type="spellEnd"/>
      <w:r w:rsidRPr="00FB43C2">
        <w:rPr>
          <w:rFonts w:ascii="Times New Roman" w:hAnsi="Times New Roman"/>
          <w:sz w:val="24"/>
          <w:szCs w:val="24"/>
        </w:rPr>
        <w:t xml:space="preserve"> на территории Российской Федерации. Перечень действий (1) накопление, (2) хранение, (3) передача (предоставление, доступ) после выбора Оператором соответствующей функции программы; (4) уничтожение/удаление персональных данных. Поручение действует в течение лицензионного срока, установленного соглашением с ООО «1С-Битрикс».</w:t>
      </w:r>
    </w:p>
    <w:p w14:paraId="4E83048B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Срок действия согласия на обработку персональных данных истекает при отказе от получения рассылки, так как до момента такого отказа получение рассылки признается актуальным.</w:t>
      </w:r>
    </w:p>
    <w:p w14:paraId="135229FB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lastRenderedPageBreak/>
        <w:t xml:space="preserve">Данное согласие предоставляется добровольно, свободно и в интересах </w:t>
      </w:r>
      <w:r>
        <w:rPr>
          <w:rFonts w:ascii="Times New Roman" w:hAnsi="Times New Roman"/>
          <w:sz w:val="24"/>
          <w:szCs w:val="24"/>
        </w:rPr>
        <w:t>субъекта персональных данных</w:t>
      </w:r>
      <w:r w:rsidRPr="00763FE7">
        <w:rPr>
          <w:rFonts w:ascii="Times New Roman" w:hAnsi="Times New Roman"/>
          <w:sz w:val="24"/>
          <w:szCs w:val="24"/>
        </w:rPr>
        <w:t>, а также является конкретным, информированным, сознательным, понятным и исчерпывающе предметным.</w:t>
      </w:r>
    </w:p>
    <w:p w14:paraId="522141B9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При этом пользователь сохраняет право в любое время отказаться от получения рекламы и обработки персональных данных для этой цели. Для реализации этого права лицо может:</w:t>
      </w:r>
    </w:p>
    <w:p w14:paraId="60E3313E" w14:textId="563978BB" w:rsidR="000129A4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05B6">
        <w:rPr>
          <w:rFonts w:ascii="Times New Roman" w:hAnsi="Times New Roman"/>
          <w:sz w:val="24"/>
          <w:szCs w:val="24"/>
        </w:rPr>
        <w:t xml:space="preserve">отозвать согласие на обработку персональных данных в рекламных целях, направив письменное заявление в свободной форме (1) по месту нахождения Оператора, либо (2) по адресу электронной почты </w:t>
      </w:r>
      <w:r w:rsidR="00B56555">
        <w:rPr>
          <w:rFonts w:ascii="Times New Roman" w:hAnsi="Times New Roman"/>
          <w:sz w:val="24"/>
          <w:szCs w:val="24"/>
          <w:lang w:val="en-US"/>
        </w:rPr>
        <w:t>Kolokolschoolpsk</w:t>
      </w:r>
      <w:r w:rsidR="00B56555" w:rsidRPr="00B56555">
        <w:rPr>
          <w:rFonts w:ascii="Times New Roman" w:hAnsi="Times New Roman"/>
          <w:sz w:val="24"/>
          <w:szCs w:val="24"/>
        </w:rPr>
        <w:t>@</w:t>
      </w:r>
      <w:r w:rsidR="00B56555">
        <w:rPr>
          <w:rFonts w:ascii="Times New Roman" w:hAnsi="Times New Roman"/>
          <w:sz w:val="24"/>
          <w:szCs w:val="24"/>
          <w:lang w:val="en-US"/>
        </w:rPr>
        <w:t>yandex</w:t>
      </w:r>
      <w:r w:rsidR="00B56555" w:rsidRPr="00B56555">
        <w:rPr>
          <w:rFonts w:ascii="Times New Roman" w:hAnsi="Times New Roman"/>
          <w:sz w:val="24"/>
          <w:szCs w:val="24"/>
        </w:rPr>
        <w:t>.</w:t>
      </w:r>
      <w:r w:rsidR="00B56555">
        <w:rPr>
          <w:rFonts w:ascii="Times New Roman" w:hAnsi="Times New Roman"/>
          <w:sz w:val="24"/>
          <w:szCs w:val="24"/>
          <w:lang w:val="en-US"/>
        </w:rPr>
        <w:t>ru</w:t>
      </w:r>
      <w:r w:rsidRPr="004305B6">
        <w:rPr>
          <w:rFonts w:ascii="Times New Roman" w:hAnsi="Times New Roman"/>
          <w:sz w:val="24"/>
          <w:szCs w:val="24"/>
        </w:rPr>
        <w:t>. В заявлении обязательно указываются сведения, подтверждающие уч</w:t>
      </w:r>
      <w:r>
        <w:rPr>
          <w:rFonts w:ascii="Times New Roman" w:hAnsi="Times New Roman"/>
          <w:sz w:val="24"/>
          <w:szCs w:val="24"/>
        </w:rPr>
        <w:t>астие заявителя в отношениях с О</w:t>
      </w:r>
      <w:r w:rsidRPr="004305B6">
        <w:rPr>
          <w:rFonts w:ascii="Times New Roman" w:hAnsi="Times New Roman"/>
          <w:sz w:val="24"/>
          <w:szCs w:val="24"/>
        </w:rPr>
        <w:t>ператором (например, номер и дата заключения договора, условное обозначение и (или) иные сведения), либо сведения, иным образом подтверждающие факт обр</w:t>
      </w:r>
      <w:r>
        <w:rPr>
          <w:rFonts w:ascii="Times New Roman" w:hAnsi="Times New Roman"/>
          <w:sz w:val="24"/>
          <w:szCs w:val="24"/>
        </w:rPr>
        <w:t>аботки его персональных данных О</w:t>
      </w:r>
      <w:r w:rsidRPr="004305B6">
        <w:rPr>
          <w:rFonts w:ascii="Times New Roman" w:hAnsi="Times New Roman"/>
          <w:sz w:val="24"/>
          <w:szCs w:val="24"/>
        </w:rPr>
        <w:t>ператором.</w:t>
      </w:r>
    </w:p>
    <w:p w14:paraId="06E50BF7" w14:textId="77777777" w:rsidR="000129A4" w:rsidRPr="004305B6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05B6">
        <w:rPr>
          <w:rFonts w:ascii="Times New Roman" w:hAnsi="Times New Roman"/>
          <w:sz w:val="24"/>
          <w:szCs w:val="24"/>
        </w:rPr>
        <w:t>перейти по ссылке «Отписаться от рассылки», расположенной внизу рекламного электронного письма, и подтвердить отказ от получения рекламы.</w:t>
      </w:r>
    </w:p>
    <w:p w14:paraId="1C08C08D" w14:textId="77777777" w:rsidR="000129A4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В любом из указанных случаев Оператор незамедлительно прекратит распространение рекламы в адрес лица и обработку его персональных данных с этой целью.</w:t>
      </w:r>
    </w:p>
    <w:p w14:paraId="1BB62C27" w14:textId="77777777" w:rsidR="00021A00" w:rsidRPr="000129A4" w:rsidRDefault="00021A00" w:rsidP="000129A4"/>
    <w:sectPr w:rsidR="00021A00" w:rsidRPr="00012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tka Subheading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34B18"/>
    <w:multiLevelType w:val="hybridMultilevel"/>
    <w:tmpl w:val="598E3592"/>
    <w:lvl w:ilvl="0" w:tplc="8DEC069E">
      <w:start w:val="1"/>
      <w:numFmt w:val="bullet"/>
      <w:lvlText w:val="–"/>
      <w:lvlJc w:val="left"/>
      <w:pPr>
        <w:ind w:left="720" w:hanging="360"/>
      </w:pPr>
      <w:rPr>
        <w:rFonts w:ascii="Sitka Subheading" w:hAnsi="Sitka Subheading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171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54D"/>
    <w:rsid w:val="000129A4"/>
    <w:rsid w:val="00021A00"/>
    <w:rsid w:val="002A260B"/>
    <w:rsid w:val="00473EA0"/>
    <w:rsid w:val="00577D3F"/>
    <w:rsid w:val="009A3624"/>
    <w:rsid w:val="00AC4A0A"/>
    <w:rsid w:val="00B56555"/>
    <w:rsid w:val="00CB654D"/>
    <w:rsid w:val="00CD1D2D"/>
    <w:rsid w:val="00FB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E1A7D"/>
  <w15:chartTrackingRefBased/>
  <w15:docId w15:val="{F363598D-90CE-4AFD-B7FB-A37FCEC86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43C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D1D2D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CD1D2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D1D2D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D1D2D"/>
    <w:rPr>
      <w:rFonts w:ascii="Calibri" w:eastAsia="Calibri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D1D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D1D2D"/>
    <w:rPr>
      <w:rFonts w:ascii="Segoe UI" w:eastAsia="Calibr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B56555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B565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sk.kolokol.schoo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 Стёпина</dc:creator>
  <cp:keywords/>
  <dc:description/>
  <cp:lastModifiedBy>Матвей Близнюк</cp:lastModifiedBy>
  <cp:revision>2</cp:revision>
  <dcterms:created xsi:type="dcterms:W3CDTF">2026-01-18T11:31:00Z</dcterms:created>
  <dcterms:modified xsi:type="dcterms:W3CDTF">2026-01-18T11:31:00Z</dcterms:modified>
</cp:coreProperties>
</file>