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Политика в отношении обработки персональных данных</w:t>
      </w:r>
    </w:p>
    <w:p w14:paraId="04000000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b/>
          <w:sz w:val="32"/>
        </w:rPr>
      </w:pPr>
    </w:p>
    <w:p w14:paraId="05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t>1. Общие положения</w:t>
      </w:r>
      <w:r>
        <w:rPr>
          <w:rFonts w:ascii="Times New Roman" w:hAnsi="Times New Roman"/>
          <w:color w:val="4D4D4D"/>
          <w:sz w:val="24"/>
        </w:rPr>
        <w:br/>
      </w:r>
    </w:p>
    <w:p w14:paraId="06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1.1. Настоящая политика в отношении обработки персональных данных (далее – «Политика») </w:t>
      </w:r>
      <w:r>
        <w:rPr>
          <w:rFonts w:ascii="Times New Roman" w:hAnsi="Times New Roman"/>
        </w:rPr>
        <w:t xml:space="preserve">Индивидуального  предпринимателя Князевой Светланы Николаевны, ОГРНИП 317532100007028, ИНН 532101354429, юридический адрес: 173024, Новгородская обл, Великий Новгород г, Ломоносова 45, кв. 134  </w:t>
      </w:r>
      <w:r>
        <w:rPr>
          <w:rFonts w:ascii="Times New Roman" w:hAnsi="Times New Roman"/>
          <w:color w:val="4D4D4D"/>
          <w:sz w:val="24"/>
        </w:rPr>
        <w:t>составлена в соответствии с требованиями Федерального закона о</w:t>
      </w:r>
      <w:r>
        <w:rPr>
          <w:rFonts w:ascii="Times New Roman" w:hAnsi="Times New Roman"/>
          <w:color w:val="4D4D4D"/>
          <w:sz w:val="24"/>
        </w:rPr>
        <w:t>т 27.07.2006 № 152-ФЗ «О персональных данных» (далее – «Закон о персональных данных»)и определяет порядок обработки персональных данных, осуществляемой Оператором, а также содержит сведения о реализуемых требованиях к защите персональных данных (далее – «О</w:t>
      </w:r>
      <w:r>
        <w:rPr>
          <w:rFonts w:ascii="Times New Roman" w:hAnsi="Times New Roman"/>
          <w:color w:val="4D4D4D"/>
          <w:sz w:val="24"/>
        </w:rPr>
        <w:t>ператор»).</w:t>
      </w:r>
    </w:p>
    <w:p w14:paraId="07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1.2. Настоящая Политика применяется ко всей информации, которую Оператор может получить о посетителях веб-сайта https://vn.kolokol.school/ и его субдоменов (далее – «Пользователи»).</w:t>
      </w:r>
    </w:p>
    <w:p w14:paraId="08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1.3. Целью разработки настоящей Политики является определение к</w:t>
      </w:r>
      <w:r>
        <w:rPr>
          <w:rFonts w:ascii="Times New Roman" w:hAnsi="Times New Roman"/>
          <w:color w:val="4D4D4D"/>
          <w:sz w:val="24"/>
        </w:rPr>
        <w:t>атегорий персональных данных, обрабатываемых Оператором, а также основных принципов, которыми Оператор руководствуется при обработке персональных данных.</w:t>
      </w:r>
    </w:p>
    <w:p w14:paraId="0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1.4. Положения настоящей Политики являются обязательными для исполнения всеми работниками Оператора, о</w:t>
      </w:r>
      <w:r>
        <w:rPr>
          <w:rFonts w:ascii="Times New Roman" w:hAnsi="Times New Roman"/>
          <w:color w:val="4D4D4D"/>
          <w:sz w:val="24"/>
        </w:rPr>
        <w:t>рганизациями, получающими либо предоставляющие персональные данные Оператору, а также физическими лицами, находящимися в договорных отношениях с Оператором.</w:t>
      </w:r>
    </w:p>
    <w:p w14:paraId="0A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0B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t>2. Сведения о реализуемых требованиях к защите персональных данных</w:t>
      </w:r>
      <w:r>
        <w:rPr>
          <w:rFonts w:ascii="Times New Roman" w:hAnsi="Times New Roman"/>
          <w:color w:val="4D4D4D"/>
          <w:sz w:val="24"/>
        </w:rPr>
        <w:br/>
      </w:r>
    </w:p>
    <w:p w14:paraId="0C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2.1. Оператор имеет право:</w:t>
      </w:r>
    </w:p>
    <w:p w14:paraId="0D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2.1</w:t>
      </w:r>
      <w:r>
        <w:rPr>
          <w:rFonts w:ascii="Times New Roman" w:hAnsi="Times New Roman"/>
          <w:color w:val="4D4D4D"/>
          <w:sz w:val="24"/>
        </w:rPr>
        <w:t>.1. Получать от субъекта персональных данных достоверную информацию и/или документы, содержащие персональные данные;</w:t>
      </w:r>
    </w:p>
    <w:p w14:paraId="0E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2.1.2. В случае отзыва субъектом персональных данных согласия на обработку персональных данных, Оператор вправе продолжить обработку персон</w:t>
      </w:r>
      <w:r>
        <w:rPr>
          <w:rFonts w:ascii="Times New Roman" w:hAnsi="Times New Roman"/>
          <w:color w:val="4D4D4D"/>
          <w:sz w:val="24"/>
        </w:rPr>
        <w:t>альных данных без согласия субъекта персональных данных при наличии оснований, указанных в Законе о персональных данных;</w:t>
      </w:r>
    </w:p>
    <w:p w14:paraId="0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2.1.3. Самостоятельно определять состав и перечень мер, необходимых и достаточных для обеспечения выполнения обязанностей, предусмотрен</w:t>
      </w:r>
      <w:r>
        <w:rPr>
          <w:rFonts w:ascii="Times New Roman" w:hAnsi="Times New Roman"/>
          <w:color w:val="4D4D4D"/>
          <w:sz w:val="24"/>
        </w:rPr>
        <w:t>ных Законом о персональных 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законами.</w:t>
      </w:r>
      <w:r>
        <w:rPr>
          <w:rFonts w:ascii="Times New Roman" w:hAnsi="Times New Roman"/>
          <w:color w:val="4D4D4D"/>
          <w:sz w:val="24"/>
        </w:rPr>
        <w:br/>
        <w:t>2.1.4. Направлять Пользователю уведомления о новых продуктах и усл</w:t>
      </w:r>
      <w:r>
        <w:rPr>
          <w:rFonts w:ascii="Times New Roman" w:hAnsi="Times New Roman"/>
          <w:color w:val="4D4D4D"/>
          <w:sz w:val="24"/>
        </w:rPr>
        <w:t xml:space="preserve">угах, специальных предложениях и различных событиях, при наличии полученного согласия от Пользователя. Пользователь всегда может отказаться от получения информационных сообщений, направив Оператору письмо на адрес электронной почты </w:t>
      </w:r>
      <w:hyperlink r:id="rId5" w:history="1">
        <w:r>
          <w:rPr>
            <w:rStyle w:val="a9"/>
            <w:rFonts w:ascii="Times New Roman" w:hAnsi="Times New Roman"/>
            <w:color w:val="4D4D4D"/>
            <w:sz w:val="24"/>
          </w:rPr>
          <w:t>kolokolschoolvn@yandex.ru</w:t>
        </w:r>
      </w:hyperlink>
      <w:r>
        <w:rPr>
          <w:rFonts w:ascii="Times New Roman" w:hAnsi="Times New Roman"/>
          <w:color w:val="4D4D4D"/>
          <w:sz w:val="24"/>
        </w:rPr>
        <w:t xml:space="preserve"> с пометкой «отказ от уведомлений о новых продуктах и услугах».</w:t>
      </w:r>
    </w:p>
    <w:p w14:paraId="1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  <w:t>2.2. Оператор обязан:</w:t>
      </w:r>
    </w:p>
    <w:p w14:paraId="11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2.2.1. За свой счет обеспечить защиту персональных данных от неправомерного их использования или утраты в порядке, уста</w:t>
      </w:r>
      <w:r>
        <w:rPr>
          <w:rFonts w:ascii="Times New Roman" w:hAnsi="Times New Roman"/>
          <w:color w:val="4D4D4D"/>
          <w:sz w:val="24"/>
        </w:rPr>
        <w:t>новленном законодательством РФ</w:t>
      </w:r>
    </w:p>
    <w:p w14:paraId="12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2.2.2. Предоставлять субъекту персональных данных по его просьбе информацию, касающуюся обработки его персональных данных;</w:t>
      </w:r>
    </w:p>
    <w:p w14:paraId="13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2.2.3. Обеспечить субъекту свободный бесплатный доступ к своим персональным данным, включая право на п</w:t>
      </w:r>
      <w:r>
        <w:rPr>
          <w:rFonts w:ascii="Times New Roman" w:hAnsi="Times New Roman"/>
          <w:color w:val="4D4D4D"/>
          <w:sz w:val="24"/>
        </w:rPr>
        <w:t>олучение копий любой записи, содержащей его персональные данные, за исключением случаев, предусмотренных законодательством РФ;</w:t>
      </w:r>
    </w:p>
    <w:p w14:paraId="14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lastRenderedPageBreak/>
        <w:t>2.2.4. Организовывать обработку персональных данных в порядке, установленном действующим законодательством РФ;</w:t>
      </w:r>
    </w:p>
    <w:p w14:paraId="15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2.2.5. Отвечать на</w:t>
      </w:r>
      <w:r>
        <w:rPr>
          <w:rFonts w:ascii="Times New Roman" w:hAnsi="Times New Roman"/>
          <w:color w:val="4D4D4D"/>
          <w:sz w:val="24"/>
        </w:rPr>
        <w:t xml:space="preserve"> обращения и запросы субъектов персональных данных в соответствии с требованиями Закона о персональных данных;</w:t>
      </w:r>
    </w:p>
    <w:p w14:paraId="16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2.2.6. По требованию субъекта персональных данных уточнять обрабатываемые персональные данные, блокировать или удалять, если персональные данные </w:t>
      </w:r>
      <w:r>
        <w:rPr>
          <w:rFonts w:ascii="Times New Roman" w:hAnsi="Times New Roman"/>
          <w:color w:val="4D4D4D"/>
          <w:sz w:val="24"/>
        </w:rPr>
        <w:t>являются неполными, устаревшими, неточными, незаконно полученными или не являются необходимыми для заявленной цели обработки;</w:t>
      </w:r>
    </w:p>
    <w:p w14:paraId="17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2.2.7.Вести Журнал учета обращений субъектов персональных данных, в котором должны фиксироваться запросы субъектов персональных да</w:t>
      </w:r>
      <w:r>
        <w:rPr>
          <w:rFonts w:ascii="Times New Roman" w:hAnsi="Times New Roman"/>
          <w:color w:val="4D4D4D"/>
          <w:sz w:val="24"/>
        </w:rPr>
        <w:t>нных на получение персональных данных, а также факты предоставления персональных данных по этим запросам;</w:t>
      </w:r>
    </w:p>
    <w:p w14:paraId="18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2.2.8. Уведомлять субъекта персональных данных об обработке персональных данных в том случае, если персональные данные были получены не от субъекта пе</w:t>
      </w:r>
      <w:r>
        <w:rPr>
          <w:rFonts w:ascii="Times New Roman" w:hAnsi="Times New Roman"/>
          <w:color w:val="4D4D4D"/>
          <w:sz w:val="24"/>
        </w:rPr>
        <w:t>рсональных данных;</w:t>
      </w:r>
    </w:p>
    <w:p w14:paraId="1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2.2.9. В случае достижения цели обработки персональных данных незамедлительно прекратить обработку персональных данных и уничтожить соответствующие персональные данные в срок, не превышающий тридцати дней с даты достижения цели обработки</w:t>
      </w:r>
      <w:r>
        <w:rPr>
          <w:rFonts w:ascii="Times New Roman" w:hAnsi="Times New Roman"/>
          <w:color w:val="4D4D4D"/>
          <w:sz w:val="24"/>
        </w:rPr>
        <w:t xml:space="preserve"> персональных данных, если иное не предусмотрено федеральным законодательством РФ;</w:t>
      </w:r>
    </w:p>
    <w:p w14:paraId="1A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2.2.10. в случае направления запроса субъектом о прекращении обработки его персональных данных прекратить обработку персональных данных и уничтожить персональные данные в ср</w:t>
      </w:r>
      <w:r>
        <w:rPr>
          <w:rFonts w:ascii="Times New Roman" w:hAnsi="Times New Roman"/>
          <w:color w:val="4D4D4D"/>
          <w:sz w:val="24"/>
        </w:rPr>
        <w:t>ок, не превышающий десяти рабочих дней с даты поступления указанного запроса. Указанный срок может быть продлен, но не более чем на пять рабочих дней в случае направления оператором в адрес субъекта персональных данных мотивированного уведомления с указани</w:t>
      </w:r>
      <w:r>
        <w:rPr>
          <w:rFonts w:ascii="Times New Roman" w:hAnsi="Times New Roman"/>
          <w:color w:val="4D4D4D"/>
          <w:sz w:val="24"/>
        </w:rPr>
        <w:t>ем причин продления срока предоставления запрашиваемой информации. Оператор вправе продолжить обработку персональных данных в случаях, предусмотренных пунктами 2 - 11 части 1 статьи 6, частью 2 статьи 10 и частью 2 статьи 11 Федерального закона № 152-ФЗ "О</w:t>
      </w:r>
      <w:r>
        <w:rPr>
          <w:rFonts w:ascii="Times New Roman" w:hAnsi="Times New Roman"/>
          <w:color w:val="4D4D4D"/>
          <w:sz w:val="24"/>
        </w:rPr>
        <w:t xml:space="preserve"> персональных данных";</w:t>
      </w:r>
      <w:r>
        <w:rPr>
          <w:rFonts w:ascii="Times New Roman" w:hAnsi="Times New Roman"/>
          <w:color w:val="4D4D4D"/>
          <w:sz w:val="24"/>
        </w:rPr>
        <w:br/>
        <w:t>2.2.11. Исполнять иные обязанности, предусмотренные Законом о персональных данных.</w:t>
      </w:r>
      <w:r>
        <w:rPr>
          <w:rFonts w:ascii="Times New Roman" w:hAnsi="Times New Roman"/>
          <w:color w:val="4D4D4D"/>
          <w:sz w:val="24"/>
        </w:rPr>
        <w:br/>
      </w:r>
    </w:p>
    <w:p w14:paraId="1B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t>3. Основные права и обязанности субъектов персональных данных</w:t>
      </w:r>
      <w:r>
        <w:rPr>
          <w:rFonts w:ascii="Times New Roman" w:hAnsi="Times New Roman"/>
          <w:color w:val="4D4D4D"/>
          <w:sz w:val="24"/>
        </w:rPr>
        <w:br/>
      </w:r>
    </w:p>
    <w:p w14:paraId="1C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  <w:t>3.1. Субъекты персональных данных имеют право:</w:t>
      </w:r>
      <w:r>
        <w:rPr>
          <w:rFonts w:ascii="Times New Roman" w:hAnsi="Times New Roman"/>
          <w:color w:val="4D4D4D"/>
          <w:sz w:val="24"/>
        </w:rPr>
        <w:br/>
        <w:t>3.1.1. получать информацию, касающуюся</w:t>
      </w:r>
      <w:r>
        <w:rPr>
          <w:rFonts w:ascii="Times New Roman" w:hAnsi="Times New Roman"/>
          <w:color w:val="4D4D4D"/>
          <w:sz w:val="24"/>
        </w:rPr>
        <w:t xml:space="preserve"> обработки его персональных данных, за исключением случаев, предусмотренных федеральными законами;</w:t>
      </w:r>
      <w:r>
        <w:rPr>
          <w:rFonts w:ascii="Times New Roman" w:hAnsi="Times New Roman"/>
          <w:color w:val="4D4D4D"/>
          <w:sz w:val="24"/>
        </w:rPr>
        <w:br/>
        <w:t>3.1.2.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</w:t>
      </w:r>
      <w:r>
        <w:rPr>
          <w:rFonts w:ascii="Times New Roman" w:hAnsi="Times New Roman"/>
          <w:color w:val="4D4D4D"/>
          <w:sz w:val="24"/>
        </w:rPr>
        <w:t>евшими, неточными, незаконно полученными или не являются необходимыми для заявленной цели обработки;</w:t>
      </w:r>
      <w:r>
        <w:rPr>
          <w:rFonts w:ascii="Times New Roman" w:hAnsi="Times New Roman"/>
          <w:color w:val="4D4D4D"/>
          <w:sz w:val="24"/>
        </w:rPr>
        <w:br/>
        <w:t>3.1.3. на отзыв согласия на обработку своих персональных данных. При этом в некоторых случаях (например, в случае отзыва субъектом ранее предоставленного с</w:t>
      </w:r>
      <w:r>
        <w:rPr>
          <w:rFonts w:ascii="Times New Roman" w:hAnsi="Times New Roman"/>
          <w:color w:val="4D4D4D"/>
          <w:sz w:val="24"/>
        </w:rPr>
        <w:t>огласия на обработку персональных данных) такое обращение также может означать, что оператор больше не сможет предоставлять субъекту услуги, для оказания которых необходимым и обязательным условием является получение и обработка Оператором персональных дан</w:t>
      </w:r>
      <w:r>
        <w:rPr>
          <w:rFonts w:ascii="Times New Roman" w:hAnsi="Times New Roman"/>
          <w:color w:val="4D4D4D"/>
          <w:sz w:val="24"/>
        </w:rPr>
        <w:t>ных. Субъект осознает и принимает все связанные с этим риски.</w:t>
      </w:r>
    </w:p>
    <w:p w14:paraId="1D000000" w14:textId="77777777" w:rsidR="00EE4C08" w:rsidRPr="00C55AED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3.1.4.</w:t>
      </w:r>
      <w:r>
        <w:t xml:space="preserve"> </w:t>
      </w:r>
      <w:r>
        <w:rPr>
          <w:rFonts w:ascii="Times New Roman" w:hAnsi="Times New Roman"/>
          <w:color w:val="4D4D4D"/>
          <w:sz w:val="24"/>
        </w:rPr>
        <w:t>обжаловать в суде любые неправомерные действия или бездействие Оператора или уполномоченного им лица, осуществляемые при обработке и защите персональных данных субъекта.</w:t>
      </w:r>
      <w:r>
        <w:rPr>
          <w:rFonts w:ascii="Times New Roman" w:hAnsi="Times New Roman"/>
          <w:color w:val="4D4D4D"/>
          <w:sz w:val="24"/>
        </w:rPr>
        <w:br/>
      </w:r>
      <w:r>
        <w:rPr>
          <w:rFonts w:ascii="Times New Roman" w:hAnsi="Times New Roman"/>
          <w:color w:val="4D4D4D"/>
          <w:sz w:val="24"/>
        </w:rPr>
        <w:t xml:space="preserve">3.1.5. на осуществление иных прав, </w:t>
      </w:r>
      <w:r w:rsidRPr="00C55AED">
        <w:rPr>
          <w:rFonts w:ascii="Times New Roman" w:hAnsi="Times New Roman"/>
          <w:color w:val="4D4D4D"/>
          <w:sz w:val="24"/>
        </w:rPr>
        <w:t>предусмотренных законодательством РФ.</w:t>
      </w:r>
    </w:p>
    <w:p w14:paraId="1E000000" w14:textId="77777777" w:rsidR="00EE4C08" w:rsidRPr="00C55AED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 w:rsidRPr="00C55AED">
        <w:rPr>
          <w:rFonts w:ascii="Times New Roman" w:hAnsi="Times New Roman"/>
          <w:color w:val="4D4D4D"/>
          <w:sz w:val="24"/>
        </w:rPr>
        <w:t xml:space="preserve">3.2. Для получения необходимых сведений  Субъекту  персональных данных достаточно направить в адрес Оператора обращение:  в письменной форме и подписанное </w:t>
      </w:r>
      <w:r w:rsidRPr="00C55AED">
        <w:rPr>
          <w:rFonts w:ascii="Times New Roman" w:hAnsi="Times New Roman"/>
          <w:color w:val="4D4D4D"/>
          <w:sz w:val="24"/>
        </w:rPr>
        <w:lastRenderedPageBreak/>
        <w:t xml:space="preserve">собственноручной подписью по адресу: 173024, Новгородская обл, Великий Новгород г, Ломоносова 45, кв. 134 , либо через обращение по телефону 89116005460 или написать на электронную почту </w:t>
      </w:r>
      <w:hyperlink r:id="rId6" w:history="1">
        <w:r w:rsidRPr="00C55AED">
          <w:rPr>
            <w:rStyle w:val="a9"/>
            <w:rFonts w:ascii="Times New Roman" w:hAnsi="Times New Roman"/>
            <w:color w:val="4D4D4D"/>
            <w:sz w:val="24"/>
          </w:rPr>
          <w:t>kolokolschoolvn@yand</w:t>
        </w:r>
        <w:r w:rsidRPr="00C55AED">
          <w:rPr>
            <w:rStyle w:val="a9"/>
            <w:rFonts w:ascii="Times New Roman" w:hAnsi="Times New Roman"/>
            <w:color w:val="4D4D4D"/>
            <w:sz w:val="24"/>
          </w:rPr>
          <w:t>ex.ru.</w:t>
        </w:r>
      </w:hyperlink>
    </w:p>
    <w:p w14:paraId="1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 w:rsidRPr="00C55AED">
        <w:rPr>
          <w:rFonts w:ascii="Times New Roman" w:hAnsi="Times New Roman"/>
          <w:color w:val="4D4D4D"/>
          <w:sz w:val="24"/>
        </w:rPr>
        <w:t>3.3. Субъект персональных данных в любой момент может изменить представленную им персональную информацию или ее часть, а также отозвать свое согласие путем направления соответствующего письменного заявления по адресу: 173024, Новгородская обл, Велик</w:t>
      </w:r>
      <w:r w:rsidRPr="00C55AED">
        <w:rPr>
          <w:rFonts w:ascii="Times New Roman" w:hAnsi="Times New Roman"/>
          <w:color w:val="4D4D4D"/>
          <w:sz w:val="24"/>
        </w:rPr>
        <w:t xml:space="preserve">ий Новгород г, Ломоносова 45, кв. 134 , либо через обращение по телефону 89116044413 или написать на электронную почту </w:t>
      </w:r>
      <w:hyperlink r:id="rId7" w:history="1">
        <w:r w:rsidRPr="00C55AED">
          <w:rPr>
            <w:rStyle w:val="a9"/>
            <w:rFonts w:ascii="Times New Roman" w:hAnsi="Times New Roman"/>
            <w:color w:val="4D4D4D"/>
            <w:sz w:val="24"/>
          </w:rPr>
          <w:t>kolokolschoolvn@yandex.ru.</w:t>
        </w:r>
      </w:hyperlink>
      <w:r w:rsidRPr="00C55AED">
        <w:rPr>
          <w:rFonts w:ascii="Times New Roman" w:hAnsi="Times New Roman"/>
          <w:color w:val="4D4D4D"/>
          <w:sz w:val="24"/>
        </w:rPr>
        <w:t xml:space="preserve"> В заявлении обязательно указываются сведения, подтверждающие </w:t>
      </w:r>
      <w:r w:rsidRPr="00C55AED">
        <w:rPr>
          <w:rFonts w:ascii="Times New Roman" w:hAnsi="Times New Roman"/>
          <w:color w:val="4D4D4D"/>
          <w:sz w:val="24"/>
        </w:rPr>
        <w:t>участие заявителя в отношениях с оператором (например, номер и дата заключения договора, условное</w:t>
      </w:r>
      <w:r>
        <w:rPr>
          <w:rFonts w:ascii="Times New Roman" w:hAnsi="Times New Roman"/>
          <w:color w:val="4D4D4D"/>
          <w:sz w:val="24"/>
        </w:rPr>
        <w:t xml:space="preserve"> обозначение и (или) иные сведения), либо сведения, иным образом подтверждающие факт обработки его персональных данных оператором.</w:t>
      </w:r>
    </w:p>
    <w:p w14:paraId="2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3.4. Оператор предоставляет </w:t>
      </w:r>
      <w:r>
        <w:rPr>
          <w:rFonts w:ascii="Times New Roman" w:hAnsi="Times New Roman"/>
          <w:color w:val="4D4D4D"/>
          <w:sz w:val="24"/>
        </w:rPr>
        <w:t>сведения, указанные в ч. 7 ст. 14 Закона о персональных данных, субъекту персональных данных или его представителю в объеме, указанном в запросе, в порядке и сроки, предусмотренными действующим законодательством.</w:t>
      </w:r>
    </w:p>
    <w:p w14:paraId="14782A0F" w14:textId="77777777" w:rsidR="00C55AED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</w:r>
      <w:r>
        <w:rPr>
          <w:rFonts w:ascii="Times New Roman" w:hAnsi="Times New Roman"/>
          <w:color w:val="4D4D4D"/>
          <w:sz w:val="24"/>
        </w:rPr>
        <w:br/>
        <w:t>3.2. Субъекты персональных прав обязаны:</w:t>
      </w:r>
    </w:p>
    <w:p w14:paraId="21000000" w14:textId="60F2384C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3.2.1. предоставлять Оператору верные данные о себе;</w:t>
      </w:r>
      <w:r>
        <w:rPr>
          <w:rFonts w:ascii="Times New Roman" w:hAnsi="Times New Roman"/>
          <w:color w:val="4D4D4D"/>
          <w:sz w:val="24"/>
        </w:rPr>
        <w:br/>
        <w:t>3.2.2. сообщать Оператору об уточнении (обновлении, изменении) своих персональных данных.</w:t>
      </w:r>
    </w:p>
    <w:p w14:paraId="4546B109" w14:textId="77777777" w:rsidR="00C55AED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3.2.3. Субъекты персональных данных несут ответственность за предоставление оператору достоверных сведений, а так</w:t>
      </w:r>
      <w:r>
        <w:rPr>
          <w:rFonts w:ascii="Times New Roman" w:hAnsi="Times New Roman"/>
          <w:color w:val="4D4D4D"/>
          <w:sz w:val="24"/>
        </w:rPr>
        <w:t>же за своевременное обновление предоставленных данных в случае каких-либо изменений.</w:t>
      </w:r>
    </w:p>
    <w:p w14:paraId="22000000" w14:textId="476693F3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</w:r>
    </w:p>
    <w:p w14:paraId="23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t>4. Принципы обработки персональных данных</w:t>
      </w:r>
      <w:r>
        <w:rPr>
          <w:rFonts w:ascii="Times New Roman" w:hAnsi="Times New Roman"/>
          <w:color w:val="4D4D4D"/>
          <w:sz w:val="24"/>
        </w:rPr>
        <w:br/>
      </w:r>
    </w:p>
    <w:p w14:paraId="24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  <w:t>4.1. Обработка персональных данных осуществляется:</w:t>
      </w:r>
    </w:p>
    <w:p w14:paraId="25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26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на законной и справедливой основе;</w:t>
      </w:r>
    </w:p>
    <w:p w14:paraId="27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обрабатываются только те персональные </w:t>
      </w:r>
      <w:r>
        <w:rPr>
          <w:rFonts w:ascii="Times New Roman" w:hAnsi="Times New Roman"/>
          <w:color w:val="4D4D4D"/>
          <w:sz w:val="24"/>
        </w:rPr>
        <w:t>данные, которые отвечают целям их обработки;</w:t>
      </w:r>
    </w:p>
    <w:p w14:paraId="28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 w14:paraId="29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содержание и объем обрабатываемых персональных данных соответствует зая</w:t>
      </w:r>
      <w:r>
        <w:rPr>
          <w:rFonts w:ascii="Times New Roman" w:hAnsi="Times New Roman"/>
          <w:color w:val="4D4D4D"/>
          <w:sz w:val="24"/>
        </w:rPr>
        <w:t>вленным целям обработки. Обрабатываемые персональные данные не являются избыточными по отношению к заявленным целям их обработки;</w:t>
      </w:r>
    </w:p>
    <w:p w14:paraId="2A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при обработке персональных данных обеспечивается их точность, достаточность, а в необходимых случаях и актуальность по отношен</w:t>
      </w:r>
      <w:r>
        <w:rPr>
          <w:rFonts w:ascii="Times New Roman" w:hAnsi="Times New Roman"/>
          <w:color w:val="4D4D4D"/>
          <w:sz w:val="24"/>
        </w:rPr>
        <w:t>ию к целям обработки персональных данных;</w:t>
      </w:r>
    </w:p>
    <w:p w14:paraId="2B000000" w14:textId="77777777" w:rsidR="00EE4C08" w:rsidRDefault="002A606E">
      <w:pPr>
        <w:numPr>
          <w:ilvl w:val="0"/>
          <w:numId w:val="1"/>
        </w:numPr>
        <w:spacing w:beforeAutospacing="1" w:afterAutospacing="1" w:line="240" w:lineRule="auto"/>
        <w:ind w:left="870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хранение персональных данных осуществляется в форме, позволяющей определить субъекта персональных данных, не дольше, чем этого требуют цели обработки, если срок хранения персональных данных не установлен законодате</w:t>
      </w:r>
      <w:r>
        <w:rPr>
          <w:rFonts w:ascii="Times New Roman" w:hAnsi="Times New Roman"/>
          <w:color w:val="4D4D4D"/>
          <w:sz w:val="24"/>
        </w:rPr>
        <w:t>льством, договором, стороной которого, выгодоприобретателем или поручителем, по которому является субъект персональных данных.</w:t>
      </w:r>
    </w:p>
    <w:p w14:paraId="32B10ADD" w14:textId="304E1B33" w:rsidR="00045539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4.2. При обработке персональных данных обеспечивается точность персональных данных, их достаточность, а в необходимых случаях и а</w:t>
      </w:r>
      <w:r>
        <w:rPr>
          <w:rFonts w:ascii="Times New Roman" w:hAnsi="Times New Roman"/>
          <w:color w:val="4D4D4D"/>
          <w:sz w:val="24"/>
        </w:rPr>
        <w:t>ктуальность по отношению к целям обработки персональных данных. Оператор принимает необходимые меры и/или обеспечивает их принятие по удалению или уточнению неполных или неточных данных.</w:t>
      </w:r>
      <w:r>
        <w:rPr>
          <w:rFonts w:ascii="Times New Roman" w:hAnsi="Times New Roman"/>
          <w:color w:val="4D4D4D"/>
          <w:sz w:val="24"/>
        </w:rPr>
        <w:br/>
        <w:t>4.3. В соответствии с ч. 2 ст. 18.1 Федерального закона от 27.07.2006</w:t>
      </w:r>
      <w:r>
        <w:rPr>
          <w:rFonts w:ascii="Times New Roman" w:hAnsi="Times New Roman"/>
          <w:color w:val="4D4D4D"/>
          <w:sz w:val="24"/>
        </w:rPr>
        <w:t xml:space="preserve"> № 152-ФЗ «О </w:t>
      </w:r>
      <w:r>
        <w:rPr>
          <w:rFonts w:ascii="Times New Roman" w:hAnsi="Times New Roman"/>
          <w:color w:val="4D4D4D"/>
          <w:sz w:val="24"/>
        </w:rPr>
        <w:lastRenderedPageBreak/>
        <w:t xml:space="preserve">персональных данных» Оператор опубликовывает настоящий документ для ознакомления с ним неограниченного круга лиц путем его размещения в помещении Оператора по адресу местонахождения г. Великий Новгород, ул. Большая Московская 41 и на сайте по </w:t>
      </w:r>
      <w:r>
        <w:rPr>
          <w:rFonts w:ascii="Times New Roman" w:hAnsi="Times New Roman"/>
          <w:color w:val="4D4D4D"/>
          <w:sz w:val="24"/>
        </w:rPr>
        <w:t xml:space="preserve">адресу </w:t>
      </w:r>
      <w:hyperlink r:id="rId8" w:history="1">
        <w:r w:rsidR="00045539" w:rsidRPr="009843C6">
          <w:rPr>
            <w:rStyle w:val="a9"/>
            <w:rFonts w:ascii="Times New Roman" w:hAnsi="Times New Roman"/>
            <w:sz w:val="24"/>
          </w:rPr>
          <w:t>https://vn.kolokol.school/system/organizations/privacies/000/000/001/original/488b1e6ee1c9c513f6fc7dc24fd9c0e0.jpg?1573743895</w:t>
        </w:r>
      </w:hyperlink>
    </w:p>
    <w:p w14:paraId="2C000000" w14:textId="1B2372E4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4.4. Все полученные персональные данные хранятся на защищенном сервере в Российской Федерации.</w:t>
      </w:r>
      <w:r>
        <w:rPr>
          <w:rFonts w:ascii="Times New Roman" w:hAnsi="Times New Roman"/>
          <w:color w:val="4D4D4D"/>
          <w:sz w:val="24"/>
        </w:rPr>
        <w:br/>
        <w:t>4.5. Хранение персональных данных осуществляется в форме, позволяющей определить субъекта персональных данных не дольше, чем этого требуют цел</w:t>
      </w:r>
      <w:r>
        <w:rPr>
          <w:rFonts w:ascii="Times New Roman" w:hAnsi="Times New Roman"/>
          <w:color w:val="4D4D4D"/>
          <w:sz w:val="24"/>
        </w:rPr>
        <w:t>и обработки персональных данных, если срок хранения не установлен федеральным законом, договором, стороной которого, выгодоприобретателем или поручителем по которому является субъект персональных данных. Обрабатываемые персональные данные обезличиваются ли</w:t>
      </w:r>
      <w:r>
        <w:rPr>
          <w:rFonts w:ascii="Times New Roman" w:hAnsi="Times New Roman"/>
          <w:color w:val="4D4D4D"/>
          <w:sz w:val="24"/>
        </w:rPr>
        <w:t>бо уничтожаются по достижении целей обработки или в случае утраты необходимости в достижении этих целей, если иное не предусмотрено федеральным законом.</w:t>
      </w:r>
      <w:r>
        <w:rPr>
          <w:rFonts w:ascii="Times New Roman" w:hAnsi="Times New Roman"/>
          <w:color w:val="4D4D4D"/>
          <w:sz w:val="24"/>
        </w:rPr>
        <w:br/>
      </w:r>
    </w:p>
    <w:p w14:paraId="2D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t>5. Условия обработки персональных данных</w:t>
      </w:r>
      <w:r>
        <w:rPr>
          <w:rFonts w:ascii="Times New Roman" w:hAnsi="Times New Roman"/>
          <w:color w:val="4D4D4D"/>
          <w:sz w:val="24"/>
        </w:rPr>
        <w:br/>
      </w:r>
    </w:p>
    <w:p w14:paraId="2E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br/>
        <w:t xml:space="preserve">5.1. Оператор может обрабатывать следующие данные о </w:t>
      </w:r>
      <w:r>
        <w:rPr>
          <w:rFonts w:ascii="Times New Roman" w:hAnsi="Times New Roman"/>
          <w:color w:val="4D4D4D"/>
          <w:sz w:val="24"/>
        </w:rPr>
        <w:t>Пользователях:</w:t>
      </w:r>
    </w:p>
    <w:p w14:paraId="2F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3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5.1.1. Персональные данные, которые Пользователь предоставляет о себе самостоятельно при регистрации на Сайте (при наличии соответствующего функционала), при заполнении формы обратной связи или использовании других возможностей Сайта. Соотв</w:t>
      </w:r>
      <w:r>
        <w:rPr>
          <w:rFonts w:ascii="Times New Roman" w:hAnsi="Times New Roman"/>
          <w:color w:val="4D4D4D"/>
          <w:sz w:val="24"/>
        </w:rPr>
        <w:t xml:space="preserve">етствующая информация явно обозначена, к ней, в частности относятся: </w:t>
      </w:r>
    </w:p>
    <w:p w14:paraId="31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фамилия, имя и отчество;</w:t>
      </w:r>
    </w:p>
    <w:p w14:paraId="32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дата рождения;</w:t>
      </w:r>
    </w:p>
    <w:p w14:paraId="33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город проживания;</w:t>
      </w:r>
    </w:p>
    <w:p w14:paraId="34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номера контактных телефонов;</w:t>
      </w:r>
    </w:p>
    <w:p w14:paraId="35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адреса электронной почты.</w:t>
      </w:r>
    </w:p>
    <w:p w14:paraId="36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37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5.2.2. Иная информация о Пользователе, сбор и/или </w:t>
      </w:r>
      <w:r>
        <w:rPr>
          <w:rFonts w:ascii="Times New Roman" w:hAnsi="Times New Roman"/>
          <w:color w:val="4D4D4D"/>
          <w:sz w:val="24"/>
        </w:rPr>
        <w:t>предоставление которой определены Оператором для предоставления Пользователю отдельных услуг и возможностей дополнительно, о чём явно указано при заказе соответствующих услуг. Обязательная для предоставления информация помечена на Сайте специальным образом</w:t>
      </w:r>
      <w:r>
        <w:rPr>
          <w:rFonts w:ascii="Times New Roman" w:hAnsi="Times New Roman"/>
          <w:color w:val="4D4D4D"/>
          <w:sz w:val="24"/>
        </w:rPr>
        <w:t>. Иные сведения предоставляется Пользователем на его усмотрение.</w:t>
      </w:r>
    </w:p>
    <w:p w14:paraId="38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5.3. Также Оператор получает некоторые виды информации, формируемой в процессе взаимодействия Пользователя с Сайтом. Речь идет об информации, которая автоматически передается сервису с помощь</w:t>
      </w:r>
      <w:r>
        <w:rPr>
          <w:rFonts w:ascii="Times New Roman" w:hAnsi="Times New Roman"/>
          <w:color w:val="4D4D4D"/>
          <w:sz w:val="24"/>
        </w:rPr>
        <w:t>ю установленного на устройстве Пользователя программного обеспечения, в том числе информации о браузере и его настройках, дате и времени доступа к Сайту, адресах запрашиваемых страниц, действиях на Сайте, технических характеристиках устройства Пользователя</w:t>
      </w:r>
      <w:r>
        <w:rPr>
          <w:rFonts w:ascii="Times New Roman" w:hAnsi="Times New Roman"/>
          <w:color w:val="4D4D4D"/>
          <w:sz w:val="24"/>
        </w:rPr>
        <w:t>, IP-адресе и другой подобной информации, сохраненной в файлах Cookie.</w:t>
      </w:r>
    </w:p>
    <w:p w14:paraId="3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При посещении Сайта Пользователь информируется об особенностях сбора файлов Сookies, в том числе об использовании специальных программ для анализа метрик поведения.</w:t>
      </w:r>
    </w:p>
    <w:p w14:paraId="3A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5.4. Обработка персо</w:t>
      </w:r>
      <w:r>
        <w:rPr>
          <w:rFonts w:ascii="Times New Roman" w:hAnsi="Times New Roman"/>
          <w:color w:val="4D4D4D"/>
          <w:sz w:val="24"/>
        </w:rPr>
        <w:t>нальных данных осуществляется Оператором по общему правилу с согласия соответствующего субъекта персональных данных на обработку его персональных данных, если не указано на применение иных правовых оснований обработки данных.</w:t>
      </w:r>
    </w:p>
    <w:p w14:paraId="3B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5.5.</w:t>
      </w:r>
      <w:r>
        <w:rPr>
          <w:rFonts w:ascii="Times New Roman" w:hAnsi="Times New Roman"/>
          <w:color w:val="4D4D4D"/>
          <w:sz w:val="24"/>
        </w:rPr>
        <w:tab/>
        <w:t>Пользователь принимает ре</w:t>
      </w:r>
      <w:r>
        <w:rPr>
          <w:rFonts w:ascii="Times New Roman" w:hAnsi="Times New Roman"/>
          <w:color w:val="4D4D4D"/>
          <w:sz w:val="24"/>
        </w:rPr>
        <w:t xml:space="preserve">шение о предоставлении его персональных данных и дает согласие на их обработку свободно, своей волей и в своем интересе. Согласие на </w:t>
      </w:r>
      <w:r>
        <w:rPr>
          <w:rFonts w:ascii="Times New Roman" w:hAnsi="Times New Roman"/>
          <w:color w:val="4D4D4D"/>
          <w:sz w:val="24"/>
        </w:rPr>
        <w:lastRenderedPageBreak/>
        <w:t xml:space="preserve">обработку персональных данных должно быть конкретным, предметным, информированным, сознательным и однозначным. </w:t>
      </w:r>
    </w:p>
    <w:p w14:paraId="3C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5.6.</w:t>
      </w:r>
      <w:r>
        <w:rPr>
          <w:rFonts w:ascii="Times New Roman" w:hAnsi="Times New Roman"/>
          <w:color w:val="4D4D4D"/>
          <w:sz w:val="24"/>
        </w:rPr>
        <w:tab/>
        <w:t xml:space="preserve"> Согла</w:t>
      </w:r>
      <w:r>
        <w:rPr>
          <w:rFonts w:ascii="Times New Roman" w:hAnsi="Times New Roman"/>
          <w:color w:val="4D4D4D"/>
          <w:sz w:val="24"/>
        </w:rPr>
        <w:t>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установлено законом.</w:t>
      </w:r>
    </w:p>
    <w:p w14:paraId="3D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5.6.1. При использовании типовых форм документов, заполняе</w:t>
      </w:r>
      <w:r>
        <w:rPr>
          <w:rFonts w:ascii="Times New Roman" w:hAnsi="Times New Roman"/>
          <w:color w:val="4D4D4D"/>
          <w:sz w:val="24"/>
        </w:rPr>
        <w:t>мых субъектом персональных данных собственноручно, характер информации в которых предполагает или допускает включение в них персональных данных (далее - типовая форма), соблюдаются следующие условия:</w:t>
      </w:r>
    </w:p>
    <w:p w14:paraId="3E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— типовая форма или связанные с ней документы (инструкци</w:t>
      </w:r>
      <w:r>
        <w:rPr>
          <w:rFonts w:ascii="Times New Roman" w:hAnsi="Times New Roman"/>
          <w:color w:val="4D4D4D"/>
          <w:sz w:val="24"/>
        </w:rPr>
        <w:t>я по ее заполнению, карточки, реестры и журналы) должны содержать сведения о цели обработки персональных данных, осуществляемой без использования средств автоматизации, имя (наименование) и адрес оператора, фамилию имя, отчество и адрес субъекта персональн</w:t>
      </w:r>
      <w:r>
        <w:rPr>
          <w:rFonts w:ascii="Times New Roman" w:hAnsi="Times New Roman"/>
          <w:color w:val="4D4D4D"/>
          <w:sz w:val="24"/>
        </w:rPr>
        <w:t>ых данных, источник получения персональных данных, сроки обработки персональных данных, перечень действий с персональными данными, которые будут совершаться в процессе их обработки, общее описание используемых оператором способов обработки персональных дан</w:t>
      </w:r>
      <w:r>
        <w:rPr>
          <w:rFonts w:ascii="Times New Roman" w:hAnsi="Times New Roman"/>
          <w:color w:val="4D4D4D"/>
          <w:sz w:val="24"/>
        </w:rPr>
        <w:t>ных;</w:t>
      </w:r>
    </w:p>
    <w:p w14:paraId="3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— типовая форма должна предусматривать поле, в котором субъект персональных данных может поставить отметку о своем согласии на обработку персональных данных, осуществляемую без использования средств автоматизации - при необходимости получения письменн</w:t>
      </w:r>
      <w:r>
        <w:rPr>
          <w:rFonts w:ascii="Times New Roman" w:hAnsi="Times New Roman"/>
          <w:color w:val="4D4D4D"/>
          <w:sz w:val="24"/>
        </w:rPr>
        <w:t>ого согласия на обработку персональных данных;</w:t>
      </w:r>
    </w:p>
    <w:p w14:paraId="4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— типовая форма должна быть составлена таким образом, чтобы каждый из субъектов персональных данных, содержащихся в документе, имел возможность ознакомиться со своими персональными данными, содержащимися в док</w:t>
      </w:r>
      <w:r>
        <w:rPr>
          <w:rFonts w:ascii="Times New Roman" w:hAnsi="Times New Roman"/>
          <w:color w:val="4D4D4D"/>
          <w:sz w:val="24"/>
        </w:rPr>
        <w:t>ументе, не нарушая прав и законных интересов иных субъектов персональных данных;</w:t>
      </w:r>
    </w:p>
    <w:p w14:paraId="41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— типовая форма должна исключать объединение полей, предназначенных для внесения персональных данных, цели обработки которых заведомо несовместимы.</w:t>
      </w:r>
    </w:p>
    <w:p w14:paraId="42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5.7.</w:t>
      </w:r>
      <w:r>
        <w:rPr>
          <w:rFonts w:ascii="Times New Roman" w:hAnsi="Times New Roman"/>
          <w:color w:val="4D4D4D"/>
          <w:sz w:val="24"/>
        </w:rPr>
        <w:tab/>
        <w:t>Равнозначным содержаще</w:t>
      </w:r>
      <w:r>
        <w:rPr>
          <w:rFonts w:ascii="Times New Roman" w:hAnsi="Times New Roman"/>
          <w:color w:val="4D4D4D"/>
          <w:sz w:val="24"/>
        </w:rPr>
        <w:t xml:space="preserve">му собственноручную подпись субъекта персональных данных для целей настоящей Политики признается также согласие в форме электронного документа, подписанного электронной подписью, а также согласие, предоставленное субъектом на Сайте, посредством постановки </w:t>
      </w:r>
      <w:r>
        <w:rPr>
          <w:rFonts w:ascii="Times New Roman" w:hAnsi="Times New Roman"/>
          <w:color w:val="4D4D4D"/>
          <w:sz w:val="24"/>
        </w:rPr>
        <w:t>соответствующих отметок («галочек») в необходимых полях, в том числе при осуществлении регистрации на указанных ресурсах, нажатие специальных кнопок или совершение иных действий, если это прямо обозначено Оператором. Такое согласие признается действием, од</w:t>
      </w:r>
      <w:r>
        <w:rPr>
          <w:rFonts w:ascii="Times New Roman" w:hAnsi="Times New Roman"/>
          <w:color w:val="4D4D4D"/>
          <w:sz w:val="24"/>
        </w:rPr>
        <w:t>нозначно идентифицирующим этого субъекта и позволяющим достоверно установить его волеизъявление на обработку персональных данных в соответствии с условиями соответствующего СОПД и положений настоящей Политики. Дата направления Пользователем запроса и (или)</w:t>
      </w:r>
      <w:r>
        <w:rPr>
          <w:rFonts w:ascii="Times New Roman" w:hAnsi="Times New Roman"/>
          <w:color w:val="4D4D4D"/>
          <w:sz w:val="24"/>
        </w:rPr>
        <w:t xml:space="preserve"> сообщения в соответствии с вышеуказанными правилами является датой выражения им согласия в письменной форме на осуществление обработки своих персональных данных Оператором.</w:t>
      </w:r>
    </w:p>
    <w:p w14:paraId="43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5.8.</w:t>
      </w:r>
      <w:r>
        <w:rPr>
          <w:rFonts w:ascii="Times New Roman" w:hAnsi="Times New Roman"/>
          <w:color w:val="4D4D4D"/>
          <w:sz w:val="24"/>
        </w:rPr>
        <w:tab/>
        <w:t>Обработка персональных данных пользователей происходит автоматизированным и н</w:t>
      </w:r>
      <w:r>
        <w:rPr>
          <w:rFonts w:ascii="Times New Roman" w:hAnsi="Times New Roman"/>
          <w:color w:val="4D4D4D"/>
          <w:sz w:val="24"/>
        </w:rPr>
        <w:t xml:space="preserve">еавтоматизированным способом. </w:t>
      </w:r>
    </w:p>
    <w:p w14:paraId="44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5.9.</w:t>
      </w:r>
      <w:r>
        <w:rPr>
          <w:rFonts w:ascii="Times New Roman" w:hAnsi="Times New Roman"/>
          <w:color w:val="4D4D4D"/>
          <w:sz w:val="24"/>
        </w:rPr>
        <w:tab/>
        <w:t>Обработка персональных данных, осуществляемая без использования средств автоматизации, осуществляется таким образом, чтобы в отношении каждой категории персональных данных можно было определить места хранения персональны</w:t>
      </w:r>
      <w:r>
        <w:rPr>
          <w:rFonts w:ascii="Times New Roman" w:hAnsi="Times New Roman"/>
          <w:color w:val="4D4D4D"/>
          <w:sz w:val="24"/>
        </w:rPr>
        <w:t>х данных (материальных носителей). Оператором установлен перечень лиц, осуществляющих обработку персональных данных либо имеющих к ним доступ. Обеспечивается раздельное хранение персональных данных (материальных носителей), обработка которых осуществляется</w:t>
      </w:r>
      <w:r>
        <w:rPr>
          <w:rFonts w:ascii="Times New Roman" w:hAnsi="Times New Roman"/>
          <w:color w:val="4D4D4D"/>
          <w:sz w:val="24"/>
        </w:rPr>
        <w:t xml:space="preserve"> в различных целях. Оператор обеспечивает сохранность персональных данных и принимает меры, исключающие несанкционированный доступ к персональным данным. </w:t>
      </w:r>
    </w:p>
    <w:p w14:paraId="45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5.10.</w:t>
      </w:r>
      <w:r>
        <w:rPr>
          <w:rFonts w:ascii="Times New Roman" w:hAnsi="Times New Roman"/>
          <w:color w:val="4D4D4D"/>
          <w:sz w:val="24"/>
        </w:rPr>
        <w:tab/>
        <w:t>Обработка персональных данных, осуществляемая с использованием средств автоматизации, проводитс</w:t>
      </w:r>
      <w:r>
        <w:rPr>
          <w:rFonts w:ascii="Times New Roman" w:hAnsi="Times New Roman"/>
          <w:color w:val="4D4D4D"/>
          <w:sz w:val="24"/>
        </w:rPr>
        <w:t xml:space="preserve">я при условии выполнения следующих действий: </w:t>
      </w:r>
    </w:p>
    <w:p w14:paraId="46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lastRenderedPageBreak/>
        <w:t>•</w:t>
      </w:r>
      <w:r>
        <w:rPr>
          <w:rFonts w:ascii="Times New Roman" w:hAnsi="Times New Roman"/>
          <w:color w:val="4D4D4D"/>
          <w:sz w:val="24"/>
        </w:rPr>
        <w:tab/>
        <w:t xml:space="preserve">Оператор проводит технические мероприятия, направленные на предотвращение несанкционированного доступа к персональным данным и (или) передачи их лицам, не имеющим права доступа к такой информации; </w:t>
      </w:r>
    </w:p>
    <w:p w14:paraId="47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защитные</w:t>
      </w:r>
      <w:r>
        <w:rPr>
          <w:rFonts w:ascii="Times New Roman" w:hAnsi="Times New Roman"/>
          <w:color w:val="4D4D4D"/>
          <w:sz w:val="24"/>
        </w:rPr>
        <w:t xml:space="preserve"> инструменты настроены на своевременное обнаружение фактов несанкционированного доступа к персональным данным; </w:t>
      </w:r>
    </w:p>
    <w:p w14:paraId="48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технические средства автоматизированной обработки персональных данных изолированы в целях недопущения воздействия на них, в результате которог</w:t>
      </w:r>
      <w:r>
        <w:rPr>
          <w:rFonts w:ascii="Times New Roman" w:hAnsi="Times New Roman"/>
          <w:color w:val="4D4D4D"/>
          <w:sz w:val="24"/>
        </w:rPr>
        <w:t>о может быть нарушено их функционирование и др.</w:t>
      </w:r>
    </w:p>
    <w:p w14:paraId="4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5.11.</w:t>
      </w:r>
      <w:r>
        <w:rPr>
          <w:rFonts w:ascii="Times New Roman" w:hAnsi="Times New Roman"/>
          <w:color w:val="4D4D4D"/>
          <w:sz w:val="24"/>
        </w:rPr>
        <w:tab/>
        <w:t xml:space="preserve">К обработке персональных данных допускаются только сотрудники, прошедшие определенную процедуру допуска, к которой относятся: </w:t>
      </w:r>
    </w:p>
    <w:p w14:paraId="4A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ознакомление сотрудника под подпись с локальными нормативными актами, рег</w:t>
      </w:r>
      <w:r>
        <w:rPr>
          <w:rFonts w:ascii="Times New Roman" w:hAnsi="Times New Roman"/>
          <w:color w:val="4D4D4D"/>
          <w:sz w:val="24"/>
        </w:rPr>
        <w:t xml:space="preserve">ламентирующими порядок и процедуру работы с персональными данными; </w:t>
      </w:r>
    </w:p>
    <w:p w14:paraId="4B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получение сотрудником и использование в работе индивидуальных атрибутов доступа к информационным системам, содержащим в себе персональные данные. При этом каждому сотруднику выдаются </w:t>
      </w:r>
      <w:r>
        <w:rPr>
          <w:rFonts w:ascii="Times New Roman" w:hAnsi="Times New Roman"/>
          <w:color w:val="4D4D4D"/>
          <w:sz w:val="24"/>
        </w:rPr>
        <w:t>минимально необходимые для исполнения трудовых обязанностей права на доступ в информационные системы персональных данных.</w:t>
      </w:r>
    </w:p>
    <w:p w14:paraId="4C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5.12.</w:t>
      </w:r>
      <w:r>
        <w:rPr>
          <w:rFonts w:ascii="Times New Roman" w:hAnsi="Times New Roman"/>
          <w:color w:val="4D4D4D"/>
          <w:sz w:val="24"/>
        </w:rPr>
        <w:tab/>
        <w:t>Сотрудники, имеющие доступ к персональным данным, получают только те персональные данные, которые необходимы им для выполнения к</w:t>
      </w:r>
      <w:r>
        <w:rPr>
          <w:rFonts w:ascii="Times New Roman" w:hAnsi="Times New Roman"/>
          <w:color w:val="4D4D4D"/>
          <w:sz w:val="24"/>
        </w:rPr>
        <w:t xml:space="preserve">онкретных трудовых обязанностей. </w:t>
      </w:r>
    </w:p>
    <w:p w14:paraId="4D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5.13.</w:t>
      </w:r>
      <w:r>
        <w:rPr>
          <w:rFonts w:ascii="Times New Roman" w:hAnsi="Times New Roman"/>
          <w:color w:val="4D4D4D"/>
          <w:sz w:val="24"/>
        </w:rPr>
        <w:tab/>
        <w:t xml:space="preserve">Персональные данные хранятся в бумажном и электронном виде. </w:t>
      </w:r>
    </w:p>
    <w:p w14:paraId="4E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5.13.1.</w:t>
      </w:r>
      <w:r>
        <w:rPr>
          <w:rFonts w:ascii="Times New Roman" w:hAnsi="Times New Roman"/>
          <w:color w:val="4D4D4D"/>
          <w:sz w:val="24"/>
        </w:rPr>
        <w:tab/>
        <w:t>В бумажном виде персональные данные хранятся в специально оборудованных металлических шкафах и/или сейфах, либо в иных местах, которые запираются и</w:t>
      </w:r>
      <w:r>
        <w:rPr>
          <w:rFonts w:ascii="Times New Roman" w:hAnsi="Times New Roman"/>
          <w:color w:val="4D4D4D"/>
          <w:sz w:val="24"/>
        </w:rPr>
        <w:t xml:space="preserve"> опечатываются. Ключи находятся у ответственного сотрудника, назначаемого соответствующим приказом. </w:t>
      </w:r>
    </w:p>
    <w:p w14:paraId="4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5.13.2.</w:t>
      </w:r>
      <w:r>
        <w:rPr>
          <w:rFonts w:ascii="Times New Roman" w:hAnsi="Times New Roman"/>
          <w:color w:val="4D4D4D"/>
          <w:sz w:val="24"/>
        </w:rPr>
        <w:tab/>
        <w:t>В электронном виде персональные данные хранятся в базах данных информационных систем персональных данных, а также в архивных (резервных) копиях баз</w:t>
      </w:r>
      <w:r>
        <w:rPr>
          <w:rFonts w:ascii="Times New Roman" w:hAnsi="Times New Roman"/>
          <w:color w:val="4D4D4D"/>
          <w:sz w:val="24"/>
        </w:rPr>
        <w:t xml:space="preserve"> данных этих информационных систем персональных данных. </w:t>
      </w:r>
    </w:p>
    <w:p w14:paraId="5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5.14.</w:t>
      </w:r>
      <w:r>
        <w:rPr>
          <w:rFonts w:ascii="Times New Roman" w:hAnsi="Times New Roman"/>
          <w:color w:val="4D4D4D"/>
          <w:sz w:val="24"/>
        </w:rPr>
        <w:tab/>
        <w:t xml:space="preserve">При хранении персональных данных соблюдаются организационные и технические меры по обеспечению их сохранности и исключению несанкционированного доступа к ним, в том числе, но не исключительно: </w:t>
      </w:r>
    </w:p>
    <w:p w14:paraId="51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назначение сотрудника, ответственного за обработку персональных данных; </w:t>
      </w:r>
    </w:p>
    <w:p w14:paraId="52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ограничение физического доступа к местам обработки персональных данных, включая установку запирающих устройств, ограничение круга лиц, имеющих доступ и т.п.; </w:t>
      </w:r>
    </w:p>
    <w:p w14:paraId="53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применение съёмны</w:t>
      </w:r>
      <w:r>
        <w:rPr>
          <w:rFonts w:ascii="Times New Roman" w:hAnsi="Times New Roman"/>
          <w:color w:val="4D4D4D"/>
          <w:sz w:val="24"/>
        </w:rPr>
        <w:t xml:space="preserve">х электронных носителей, на которых хранятся персональные данные, резервные копии персональных данных (маркируются и учитываются в журнале учета машинных носителей персональных данных); </w:t>
      </w:r>
    </w:p>
    <w:p w14:paraId="54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учет всех информационных систем, электронных и бумажных носителей, </w:t>
      </w:r>
      <w:r>
        <w:rPr>
          <w:rFonts w:ascii="Times New Roman" w:hAnsi="Times New Roman"/>
          <w:color w:val="4D4D4D"/>
          <w:sz w:val="24"/>
        </w:rPr>
        <w:t xml:space="preserve">а также архивных копий; </w:t>
      </w:r>
    </w:p>
    <w:p w14:paraId="55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применение сертифицированных средств защиты информации. </w:t>
      </w:r>
    </w:p>
    <w:p w14:paraId="56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Подробный порядок регламентируется внутренними локальными актами Оператора.</w:t>
      </w:r>
    </w:p>
    <w:p w14:paraId="57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5.15. Сроки обработки персональных данных Оператором в общем случае определяются в соответствии </w:t>
      </w:r>
      <w:r>
        <w:rPr>
          <w:rFonts w:ascii="Times New Roman" w:hAnsi="Times New Roman"/>
          <w:color w:val="4D4D4D"/>
          <w:sz w:val="24"/>
        </w:rPr>
        <w:t>со сроками, установленными Федеральным законом от 27.07.2006 № 152-ФЗ «О персональных данных»; сроком действия соответствующего договора; сроками, оговоренными в поручении на обработку персональных данных; сроками действия документов, установленными Федера</w:t>
      </w:r>
      <w:r>
        <w:rPr>
          <w:rFonts w:ascii="Times New Roman" w:hAnsi="Times New Roman"/>
          <w:color w:val="4D4D4D"/>
          <w:sz w:val="24"/>
        </w:rPr>
        <w:t>льного закона N 125-ФЗ «Об архивном деле в Российской Федерации»; Приказа Росархива от 20.12.2019 N 236 «Об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</w:t>
      </w:r>
      <w:r>
        <w:rPr>
          <w:rFonts w:ascii="Times New Roman" w:hAnsi="Times New Roman"/>
          <w:color w:val="4D4D4D"/>
          <w:sz w:val="24"/>
        </w:rPr>
        <w:t xml:space="preserve">правления и организаций, с указанием сроков их хранения», сроком исковой давности; сроком действия согласия, данного </w:t>
      </w:r>
      <w:r>
        <w:rPr>
          <w:rFonts w:ascii="Times New Roman" w:hAnsi="Times New Roman"/>
          <w:color w:val="4D4D4D"/>
          <w:sz w:val="24"/>
        </w:rPr>
        <w:lastRenderedPageBreak/>
        <w:t>субъектом персональных данных на их обработку; а также иными требованиями законодательства Российской Федерации.</w:t>
      </w:r>
    </w:p>
    <w:p w14:paraId="58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5.16. Персональные данные </w:t>
      </w:r>
      <w:r>
        <w:rPr>
          <w:rFonts w:ascii="Times New Roman" w:hAnsi="Times New Roman"/>
          <w:color w:val="4D4D4D"/>
          <w:sz w:val="24"/>
        </w:rPr>
        <w:t>подлежат уничтожению по достижении целей обработки, в случае утраты необходимости в их достижении, по истечении срока хранения, при выявлении факта неправомерной обработки либо по требованию лица, поручившего обработку персональных данных в срок, не превыш</w:t>
      </w:r>
      <w:r>
        <w:rPr>
          <w:rFonts w:ascii="Times New Roman" w:hAnsi="Times New Roman"/>
          <w:color w:val="4D4D4D"/>
          <w:sz w:val="24"/>
        </w:rPr>
        <w:t>ающий десяти рабочих дней с даты достижения цели обработки персональных данных, либо получения отзыва на их обработку. Указанный срок может быть продлен, но не более чем на пять рабочих дней в случае направления оператором в адрес субъекта персональных дан</w:t>
      </w:r>
      <w:r>
        <w:rPr>
          <w:rFonts w:ascii="Times New Roman" w:hAnsi="Times New Roman"/>
          <w:color w:val="4D4D4D"/>
          <w:sz w:val="24"/>
        </w:rPr>
        <w:t>ных мотивированного уведомления с указанием причин продления срока предоставления запрашиваемой информации. Уничтожение осуществляется в присутствии комиссии. По итогам составляется акт об уничтожении.</w:t>
      </w:r>
    </w:p>
    <w:p w14:paraId="5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5.17. Трансграничная передача не осуществляется Операт</w:t>
      </w:r>
      <w:r>
        <w:rPr>
          <w:rFonts w:ascii="Times New Roman" w:hAnsi="Times New Roman"/>
          <w:color w:val="4D4D4D"/>
          <w:sz w:val="24"/>
        </w:rPr>
        <w:t>ором.</w:t>
      </w:r>
    </w:p>
    <w:p w14:paraId="5A000000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5B000000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5C000000" w14:textId="77777777" w:rsidR="00EE4C08" w:rsidRDefault="002A606E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6. Состав обрабатываемых данных и цели сбора</w:t>
      </w:r>
    </w:p>
    <w:p w14:paraId="5D000000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5E000000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5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6.1. Персональные данные обрабатываются Оператором в следующих целях:</w:t>
      </w:r>
    </w:p>
    <w:p w14:paraId="60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6.1.1. Осуществление эффективной коммуникации и оперативной поддержки Пользователей посредством онлайн-чата, обратного звонка (в </w:t>
      </w:r>
      <w:r>
        <w:rPr>
          <w:rFonts w:ascii="Times New Roman" w:hAnsi="Times New Roman"/>
          <w:color w:val="4D4D4D"/>
          <w:sz w:val="24"/>
        </w:rPr>
        <w:t>том числе через мессенджеры), электронной почты и мессенджеров для решения вопросов, связанных с использованием сайта, заказом услуг и другими вопросами, относящимися к компетенции Оператора.</w:t>
      </w:r>
    </w:p>
    <w:p w14:paraId="61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2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Обрабатываемые данные: </w:t>
      </w:r>
    </w:p>
    <w:p w14:paraId="63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фамилия, имя, отчество;</w:t>
      </w:r>
    </w:p>
    <w:p w14:paraId="64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 xml:space="preserve">адрес </w:t>
      </w:r>
      <w:r>
        <w:rPr>
          <w:rFonts w:ascii="Times New Roman" w:hAnsi="Times New Roman"/>
          <w:color w:val="4D4D4D"/>
          <w:sz w:val="24"/>
        </w:rPr>
        <w:t>электронной почты;</w:t>
      </w:r>
    </w:p>
    <w:p w14:paraId="65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контактный телефон;</w:t>
      </w:r>
    </w:p>
    <w:p w14:paraId="66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никнейм Пользователя (если применимо);</w:t>
      </w:r>
    </w:p>
    <w:p w14:paraId="6700000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иные сведения, которые субъект персональных данных самостоятельно указывает в обращении.</w:t>
      </w:r>
    </w:p>
    <w:p w14:paraId="68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9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Правовое основание: согласие Пользователя.</w:t>
      </w:r>
    </w:p>
    <w:p w14:paraId="6A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B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Способ использования: с использованием</w:t>
      </w:r>
      <w:r>
        <w:rPr>
          <w:rFonts w:ascii="Times New Roman" w:hAnsi="Times New Roman"/>
          <w:color w:val="4D4D4D"/>
          <w:sz w:val="24"/>
        </w:rPr>
        <w:t xml:space="preserve"> средств автоматизации.</w:t>
      </w:r>
    </w:p>
    <w:p w14:paraId="6C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D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Срок обработки и хранения данных: до достижения цели обработки персональных данных.</w:t>
      </w:r>
    </w:p>
    <w:p w14:paraId="6E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F000000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Дополнительная информация: если для предоставления ответа Пользователю требуется дополнительная информация, Оператор оставляет за собой право запр</w:t>
      </w:r>
      <w:r>
        <w:rPr>
          <w:rFonts w:ascii="Times New Roman" w:hAnsi="Times New Roman"/>
          <w:color w:val="4D4D4D"/>
          <w:sz w:val="24"/>
        </w:rPr>
        <w:t>осить ее в ответном сообщении. Предоставление такой информации любым из способов подразумевает согласие Пользователя на обработку его личных данных.</w:t>
      </w:r>
    </w:p>
    <w:p w14:paraId="70000000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0A4FFAFA" w14:textId="449754C9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6.1.</w:t>
      </w:r>
      <w:r w:rsidR="00045539">
        <w:rPr>
          <w:rFonts w:ascii="Times New Roman" w:hAnsi="Times New Roman"/>
          <w:color w:val="4D4D4D"/>
          <w:sz w:val="24"/>
        </w:rPr>
        <w:t>2</w:t>
      </w:r>
      <w:r>
        <w:rPr>
          <w:rFonts w:ascii="Times New Roman" w:hAnsi="Times New Roman"/>
          <w:color w:val="4D4D4D"/>
          <w:sz w:val="24"/>
        </w:rPr>
        <w:t>. Проведение рекламных и/или информационных рассылок</w:t>
      </w:r>
    </w:p>
    <w:p w14:paraId="395BFEC5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19499D04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Обрабатываемые данные: </w:t>
      </w:r>
    </w:p>
    <w:p w14:paraId="381966F0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фамилия, имя, отчеств</w:t>
      </w:r>
      <w:r>
        <w:rPr>
          <w:rFonts w:ascii="Times New Roman" w:hAnsi="Times New Roman"/>
          <w:color w:val="4D4D4D"/>
          <w:sz w:val="24"/>
        </w:rPr>
        <w:t>о;</w:t>
      </w:r>
    </w:p>
    <w:p w14:paraId="418EDFC7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адрес электронной почты;</w:t>
      </w:r>
    </w:p>
    <w:p w14:paraId="212B9FEC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контактный телефон.</w:t>
      </w:r>
    </w:p>
    <w:p w14:paraId="21A2F747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03F530C5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lastRenderedPageBreak/>
        <w:t>Правовое основание: согласие Пользователя на осуществление рекламной рассылки; договор, заключаемый с субъектом, в случае отправки сообщений для целей исполнения Оператором своих обязательства, предусмот</w:t>
      </w:r>
      <w:r>
        <w:rPr>
          <w:rFonts w:ascii="Times New Roman" w:hAnsi="Times New Roman"/>
          <w:color w:val="4D4D4D"/>
          <w:sz w:val="24"/>
        </w:rPr>
        <w:t>ренных офертой.</w:t>
      </w:r>
    </w:p>
    <w:p w14:paraId="705C9E1A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2C2A2F8D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Способ использования: смешанная обработка.</w:t>
      </w:r>
    </w:p>
    <w:p w14:paraId="696F0179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62986336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Срок обработки и хранения данных: в течение срока действия согласия на обработку персональных данных, а именно до отказа (отписки) от получения рекламных сообщений.</w:t>
      </w:r>
    </w:p>
    <w:p w14:paraId="0B22E9CF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55705FD9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Дополнительная информация: </w:t>
      </w:r>
      <w:r>
        <w:rPr>
          <w:rFonts w:ascii="Times New Roman" w:hAnsi="Times New Roman"/>
          <w:color w:val="4D4D4D"/>
          <w:sz w:val="24"/>
        </w:rPr>
        <w:t xml:space="preserve">перед отправкой любого типа сообщений Оператор получает отельное согласие Пользователей на получение рассылки и обработку персональных данных для этих целей. Пользователь имеет право отказаться от получения в свой адрес рекламы и информационных сообщений, </w:t>
      </w:r>
      <w:r>
        <w:rPr>
          <w:rFonts w:ascii="Times New Roman" w:hAnsi="Times New Roman"/>
          <w:color w:val="4D4D4D"/>
          <w:sz w:val="24"/>
        </w:rPr>
        <w:t>направив соответствующий запрос Оператору.</w:t>
      </w:r>
    </w:p>
    <w:p w14:paraId="5319E3C5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2343D18A" w14:textId="1A9FB366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6.1.</w:t>
      </w:r>
      <w:r w:rsidR="00045539">
        <w:rPr>
          <w:rFonts w:ascii="Times New Roman" w:hAnsi="Times New Roman"/>
          <w:color w:val="4D4D4D"/>
          <w:sz w:val="24"/>
        </w:rPr>
        <w:t>3</w:t>
      </w:r>
      <w:r>
        <w:rPr>
          <w:rFonts w:ascii="Times New Roman" w:hAnsi="Times New Roman"/>
          <w:color w:val="4D4D4D"/>
          <w:sz w:val="24"/>
        </w:rPr>
        <w:t>. обеспечение функционирования Сайта, осуществление цифрового маркетинга, лидогенерации и таргетинга</w:t>
      </w:r>
    </w:p>
    <w:p w14:paraId="7BCA4DDB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1B19C9A4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Обрабатываемые данные: пользовательские данные, в т.ч. идентификаторы (HTTP-заголовки, IP-адрес, файлы co</w:t>
      </w:r>
      <w:r>
        <w:rPr>
          <w:rFonts w:ascii="Times New Roman" w:hAnsi="Times New Roman"/>
          <w:color w:val="4D4D4D"/>
          <w:sz w:val="24"/>
        </w:rPr>
        <w:t xml:space="preserve">okie, веб-маяки, пиксельные теги, данные об идентификаторе браузера, информация об аппаратном и программном обеспечении, данные сети wi-fi), данные об активности </w:t>
      </w:r>
    </w:p>
    <w:p w14:paraId="47594E74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4823829F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Пользователя во время использования им Сервисов Сайта (например, запросы, которые Пользовате</w:t>
      </w:r>
      <w:r>
        <w:rPr>
          <w:rFonts w:ascii="Times New Roman" w:hAnsi="Times New Roman"/>
          <w:color w:val="4D4D4D"/>
          <w:sz w:val="24"/>
        </w:rPr>
        <w:t>ль печатает в окне поиска, история просмотра страниц Сайта, дата и время доступа к веб-страницам).</w:t>
      </w:r>
    </w:p>
    <w:p w14:paraId="1556D65F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Правовое основание: согласие Пользователя.</w:t>
      </w:r>
    </w:p>
    <w:p w14:paraId="3F6AAE5D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7AAFF3EF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Способ использования: с использованием средств автоматизации.</w:t>
      </w:r>
    </w:p>
    <w:p w14:paraId="4B2E02F9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3F34DAB5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Срок обработки и хранения данных: в течение провед</w:t>
      </w:r>
      <w:r>
        <w:rPr>
          <w:rFonts w:ascii="Times New Roman" w:hAnsi="Times New Roman"/>
          <w:color w:val="4D4D4D"/>
          <w:sz w:val="24"/>
        </w:rPr>
        <w:t>ения маркетинговой активности или до момента отзыва согласия субъекта на обработку его персональных данных.</w:t>
      </w:r>
    </w:p>
    <w:p w14:paraId="69B719D5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3066F68B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Дополнительная информация: чтобы улучшить работу Сайта и сделать его удобнее для использования, Оператор может использовать файлы Cookie. Более под</w:t>
      </w:r>
      <w:r>
        <w:rPr>
          <w:rFonts w:ascii="Times New Roman" w:hAnsi="Times New Roman"/>
          <w:color w:val="4D4D4D"/>
          <w:sz w:val="24"/>
        </w:rPr>
        <w:t>робную информацию о политике Оператора в отношении пользовательских данных см. в Политике использования файлов Cookie.</w:t>
      </w:r>
    </w:p>
    <w:p w14:paraId="790CF721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01719584" w14:textId="782FBF36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6.1.</w:t>
      </w:r>
      <w:r w:rsidR="00045539">
        <w:rPr>
          <w:rFonts w:ascii="Times New Roman" w:hAnsi="Times New Roman"/>
          <w:color w:val="4D4D4D"/>
          <w:sz w:val="24"/>
        </w:rPr>
        <w:t>4</w:t>
      </w:r>
      <w:r>
        <w:rPr>
          <w:rFonts w:ascii="Times New Roman" w:hAnsi="Times New Roman"/>
          <w:color w:val="4D4D4D"/>
          <w:sz w:val="24"/>
        </w:rPr>
        <w:t>. Заключение и исполнение договоров гражданско-правового характера, проведения внутренней оценки качества оказываемых услуг</w:t>
      </w:r>
    </w:p>
    <w:p w14:paraId="7D81AB69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7299DFC4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Обраба</w:t>
      </w:r>
      <w:r>
        <w:rPr>
          <w:rFonts w:ascii="Times New Roman" w:hAnsi="Times New Roman"/>
          <w:color w:val="4D4D4D"/>
          <w:sz w:val="24"/>
        </w:rPr>
        <w:t xml:space="preserve">тываемые данные: </w:t>
      </w:r>
    </w:p>
    <w:p w14:paraId="142A5AEA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фамилия, имя, отчество;</w:t>
      </w:r>
    </w:p>
    <w:p w14:paraId="37EE8E76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адрес электронной почты;</w:t>
      </w:r>
    </w:p>
    <w:p w14:paraId="55DC1B55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контактный телефон;</w:t>
      </w:r>
    </w:p>
    <w:p w14:paraId="78117D3E" w14:textId="77777777" w:rsidR="00EE4C08" w:rsidRDefault="002A606E">
      <w:pPr>
        <w:spacing w:after="0" w:line="240" w:lineRule="auto"/>
        <w:ind w:left="510" w:firstLine="357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•</w:t>
      </w:r>
      <w:r>
        <w:rPr>
          <w:rFonts w:ascii="Times New Roman" w:hAnsi="Times New Roman"/>
          <w:color w:val="4D4D4D"/>
          <w:sz w:val="24"/>
        </w:rPr>
        <w:tab/>
        <w:t>банковские реквизиты.</w:t>
      </w:r>
    </w:p>
    <w:p w14:paraId="51FEACE8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323C2403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Правовое основание: договор, заключаемый с субъектом.</w:t>
      </w:r>
    </w:p>
    <w:p w14:paraId="483E57DD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1ABD8BC9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Способ использования: с использованием средств автоматизации.</w:t>
      </w:r>
    </w:p>
    <w:p w14:paraId="74A850F8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783727B6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lastRenderedPageBreak/>
        <w:t xml:space="preserve">Срок обработки и </w:t>
      </w:r>
      <w:r>
        <w:rPr>
          <w:rFonts w:ascii="Times New Roman" w:hAnsi="Times New Roman"/>
          <w:color w:val="4D4D4D"/>
          <w:sz w:val="24"/>
        </w:rPr>
        <w:t>хранения данных: в течение срока действия договора и 5 лет с даты окончания отношений по договору.</w:t>
      </w:r>
    </w:p>
    <w:p w14:paraId="76FB676D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25BBB99C" w14:textId="77777777" w:rsidR="00EE4C08" w:rsidRDefault="002A606E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Дополнительная информация: подробные условия взаимодействия пользователя и оператора по оказанию услуг, а также объемы и условия обработки персональных данн</w:t>
      </w:r>
      <w:r>
        <w:rPr>
          <w:rFonts w:ascii="Times New Roman" w:hAnsi="Times New Roman"/>
          <w:color w:val="4D4D4D"/>
          <w:sz w:val="24"/>
        </w:rPr>
        <w:t>ых в рамках договора, определяются в условиях оферты на оказание услуг по проведению дополнительного обучения населения.</w:t>
      </w:r>
    </w:p>
    <w:p w14:paraId="2DCC56A3" w14:textId="77777777" w:rsidR="00EE4C08" w:rsidRDefault="00EE4C08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4C0DCCE2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4879DA4F" w14:textId="77777777" w:rsidR="00EE4C08" w:rsidRDefault="002A606E" w:rsidP="00045539">
      <w:pPr>
        <w:pStyle w:val="2"/>
        <w:spacing w:before="0" w:after="240" w:line="240" w:lineRule="auto"/>
        <w:contextualSpacing/>
        <w:jc w:val="center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color w:val="000000"/>
          <w:sz w:val="32"/>
        </w:rPr>
        <w:t>7. Обязанности оператора</w:t>
      </w:r>
    </w:p>
    <w:p w14:paraId="05B8EB3C" w14:textId="77777777" w:rsidR="00EE4C08" w:rsidRDefault="002A606E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7.1. Оператор обязан принимать необходимые и достаточные меры для обеспечения выполнения обязательств, преду</w:t>
      </w:r>
      <w:r>
        <w:rPr>
          <w:rFonts w:ascii="Times New Roman" w:hAnsi="Times New Roman"/>
          <w:color w:val="4D4D4D"/>
          <w:sz w:val="24"/>
        </w:rPr>
        <w:t>смотренных Законом о персональных данных и иными нормативными актами, принятыми в Российской Федерации. Оператор самостоятельно определяет состав и перечень таких мер.</w:t>
      </w:r>
    </w:p>
    <w:p w14:paraId="22250ACE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021C488C" w14:textId="77777777" w:rsidR="00EE4C08" w:rsidRDefault="002A606E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7.2. Оператор обязан предоставить Пользователю или его представителю информацию об обра</w:t>
      </w:r>
      <w:r>
        <w:rPr>
          <w:rFonts w:ascii="Times New Roman" w:hAnsi="Times New Roman"/>
          <w:color w:val="4D4D4D"/>
          <w:sz w:val="24"/>
        </w:rPr>
        <w:t>ботке персональных данных, относящихся к соответствующему Пользователю, а также предоставить возможность ознакомиться с этими персональными данными на безвозмездной основе в порядке и сроки, установленные законодательством Российской Федерации.</w:t>
      </w:r>
    </w:p>
    <w:p w14:paraId="1217CFD2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368C5E2B" w14:textId="77777777" w:rsidR="00EE4C08" w:rsidRDefault="002A606E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7.4. В слу</w:t>
      </w:r>
      <w:r>
        <w:rPr>
          <w:rFonts w:ascii="Times New Roman" w:hAnsi="Times New Roman"/>
          <w:color w:val="4D4D4D"/>
          <w:sz w:val="24"/>
        </w:rPr>
        <w:t>чае выявления неправомерной обработки персональных данных Оператор обязан прекратить такую обработку. Если обеспечение правомерности обработки невозможно, Оператор обязан уничтожить или обеспечить уничтожение персональных данных в порядке и сроки, установл</w:t>
      </w:r>
      <w:r>
        <w:rPr>
          <w:rFonts w:ascii="Times New Roman" w:hAnsi="Times New Roman"/>
          <w:color w:val="4D4D4D"/>
          <w:sz w:val="24"/>
        </w:rPr>
        <w:t>енные Законом о персональных данных.</w:t>
      </w:r>
    </w:p>
    <w:p w14:paraId="42056EEA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657CD1EF" w14:textId="77777777" w:rsidR="00EE4C08" w:rsidRDefault="002A606E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7.5. Оператор выполняет другие обязательства, возложенные на него Законом о защите персональных данных.</w:t>
      </w:r>
    </w:p>
    <w:p w14:paraId="008EB03E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7D0BFC02" w14:textId="77777777" w:rsidR="00EE4C08" w:rsidRDefault="002A606E" w:rsidP="00045539">
      <w:pPr>
        <w:pStyle w:val="2"/>
        <w:spacing w:before="0" w:after="240" w:line="240" w:lineRule="auto"/>
        <w:contextualSpacing/>
        <w:jc w:val="center"/>
        <w:rPr>
          <w:rFonts w:ascii="Times New Roman" w:hAnsi="Times New Roman"/>
          <w:b/>
          <w:color w:val="000000"/>
          <w:sz w:val="32"/>
        </w:rPr>
      </w:pPr>
      <w:r>
        <w:rPr>
          <w:rFonts w:ascii="Times New Roman" w:hAnsi="Times New Roman"/>
          <w:b/>
          <w:color w:val="000000"/>
          <w:sz w:val="32"/>
        </w:rPr>
        <w:t>8. Передача персональных данных</w:t>
      </w:r>
    </w:p>
    <w:p w14:paraId="4FCFCF7D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7257D00A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8.1. Передача персональных данных осуществляется Оператором исключительно для до</w:t>
      </w:r>
      <w:r>
        <w:rPr>
          <w:rFonts w:ascii="Times New Roman" w:hAnsi="Times New Roman"/>
          <w:color w:val="4D4D4D"/>
          <w:sz w:val="24"/>
        </w:rPr>
        <w:t>стижения целей, заявленных для обработки персональных данных в разделе 6 Политики.</w:t>
      </w:r>
    </w:p>
    <w:p w14:paraId="2DD50379" w14:textId="77777777" w:rsidR="00EE4C08" w:rsidRDefault="00EE4C08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5FF30BE7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8.2.</w:t>
      </w:r>
      <w:r>
        <w:rPr>
          <w:rFonts w:ascii="Times New Roman" w:hAnsi="Times New Roman"/>
          <w:color w:val="4D4D4D"/>
          <w:sz w:val="24"/>
        </w:rPr>
        <w:tab/>
        <w:t>Передача персональных данных в адрес третьих лиц осуществляется либо с согласия субъекта персональных данных, которое оформляется по установленной законодательством фо</w:t>
      </w:r>
      <w:r>
        <w:rPr>
          <w:rFonts w:ascii="Times New Roman" w:hAnsi="Times New Roman"/>
          <w:color w:val="4D4D4D"/>
          <w:sz w:val="24"/>
        </w:rPr>
        <w:t>рме, либо для исполнения договора, стороной которого или выгодоприобретателем или поручителем по которому является субъект персональных данных, а также в иных случаях, установленных федеральным законодательством.</w:t>
      </w:r>
    </w:p>
    <w:p w14:paraId="0A1C79AF" w14:textId="77777777" w:rsidR="00EE4C08" w:rsidRDefault="00EE4C08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0174DD1C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 xml:space="preserve">8.3. Оператор в рамках своей деятельности </w:t>
      </w:r>
      <w:r>
        <w:rPr>
          <w:rFonts w:ascii="Times New Roman" w:hAnsi="Times New Roman"/>
          <w:color w:val="4D4D4D"/>
          <w:sz w:val="24"/>
        </w:rPr>
        <w:t>вправе также осуществлять передачу персональных данных Пользователя своим партнерам, оказывающим услуги по дополнительному обучению населения и объединенным в рамках франчайзинговой сети под единым товарным знаком «Колокол» на всей территории Российской Фе</w:t>
      </w:r>
      <w:r>
        <w:rPr>
          <w:rFonts w:ascii="Times New Roman" w:hAnsi="Times New Roman"/>
          <w:color w:val="4D4D4D"/>
          <w:sz w:val="24"/>
        </w:rPr>
        <w:t>дерации в целях заключения договора коммерческой концессии по инициативе субъекта персональных данных. С момента передачи данных франчайзи становится самостоятельным оператором персональных данных и несет полную ответственность за соблюдение требований 152</w:t>
      </w:r>
      <w:r>
        <w:rPr>
          <w:rFonts w:ascii="Times New Roman" w:hAnsi="Times New Roman"/>
          <w:color w:val="4D4D4D"/>
          <w:sz w:val="24"/>
        </w:rPr>
        <w:t xml:space="preserve">-ФЗ «О персональных данных». </w:t>
      </w:r>
    </w:p>
    <w:p w14:paraId="7B5326ED" w14:textId="77777777" w:rsidR="00EE4C08" w:rsidRDefault="00EE4C08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p w14:paraId="4009554C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lastRenderedPageBreak/>
        <w:t>8.4.</w:t>
      </w:r>
      <w:r>
        <w:rPr>
          <w:rFonts w:ascii="Times New Roman" w:hAnsi="Times New Roman"/>
          <w:color w:val="4D4D4D"/>
          <w:sz w:val="24"/>
        </w:rPr>
        <w:tab/>
        <w:t xml:space="preserve">Оператор вправе осуществлять трансграничную передачу персональных данных для целей исполнения договоров, заключенных между Оператором и субъектом персональных данных, при условии соблюдения требований законодательства </w:t>
      </w:r>
      <w:r>
        <w:rPr>
          <w:rFonts w:ascii="Times New Roman" w:hAnsi="Times New Roman"/>
          <w:color w:val="4D4D4D"/>
          <w:sz w:val="24"/>
        </w:rPr>
        <w:t>Российской Федерации о трансграничной передаче персональных данных.</w:t>
      </w:r>
    </w:p>
    <w:p w14:paraId="411A2C16" w14:textId="77777777" w:rsidR="00EE4C08" w:rsidRDefault="00EE4C08">
      <w:pPr>
        <w:spacing w:after="0" w:line="240" w:lineRule="auto"/>
        <w:contextualSpacing/>
        <w:rPr>
          <w:rFonts w:ascii="Times New Roman" w:hAnsi="Times New Roman"/>
          <w:color w:val="4D4D4D"/>
          <w:sz w:val="24"/>
        </w:rPr>
      </w:pPr>
    </w:p>
    <w:p w14:paraId="39E85492" w14:textId="77777777" w:rsidR="00045539" w:rsidRDefault="002A606E" w:rsidP="00045539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10. Срок действия политики</w:t>
      </w:r>
    </w:p>
    <w:p w14:paraId="7CC333F2" w14:textId="46DD7BEF" w:rsidR="00045539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b/>
          <w:sz w:val="32"/>
        </w:rPr>
        <w:br/>
      </w:r>
      <w:r>
        <w:rPr>
          <w:rFonts w:ascii="Times New Roman" w:hAnsi="Times New Roman"/>
          <w:color w:val="4D4D4D"/>
          <w:sz w:val="24"/>
        </w:rPr>
        <w:br/>
        <w:t xml:space="preserve">10.1. Настоящий текст Политики доступен по ссылке  </w:t>
      </w:r>
      <w:hyperlink r:id="rId9" w:history="1">
        <w:r w:rsidR="00045539" w:rsidRPr="009843C6">
          <w:rPr>
            <w:rStyle w:val="a9"/>
            <w:rFonts w:ascii="Times New Roman" w:hAnsi="Times New Roman"/>
            <w:sz w:val="24"/>
          </w:rPr>
          <w:t>https://vn.kolokol.school/system/organizations/privacies/000/000/001/original/488b1e6ee1c9c513f6fc7dc24fd9c0e0.jpg?1573743895</w:t>
        </w:r>
      </w:hyperlink>
    </w:p>
    <w:p w14:paraId="241A1BEA" w14:textId="6B696F3E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10.2. Настоящая Политика применяется в редакции, действующей на момент её фактического использо</w:t>
      </w:r>
      <w:r>
        <w:rPr>
          <w:rFonts w:ascii="Times New Roman" w:hAnsi="Times New Roman"/>
          <w:color w:val="4D4D4D"/>
          <w:sz w:val="24"/>
        </w:rPr>
        <w:t>вания.</w:t>
      </w:r>
      <w:r>
        <w:rPr>
          <w:rFonts w:ascii="Times New Roman" w:hAnsi="Times New Roman"/>
          <w:color w:val="4D4D4D"/>
          <w:sz w:val="24"/>
        </w:rPr>
        <w:br/>
        <w:t>10.3. Политика действует бессрочно до замены ее новой редакцией.</w:t>
      </w:r>
    </w:p>
    <w:p w14:paraId="5883B0C0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10.4. ОБРАТНАЯ СВЯЗЬ</w:t>
      </w:r>
    </w:p>
    <w:p w14:paraId="4F208CBE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1.</w:t>
      </w:r>
      <w:r>
        <w:rPr>
          <w:rFonts w:ascii="Times New Roman" w:hAnsi="Times New Roman"/>
          <w:color w:val="4D4D4D"/>
          <w:sz w:val="24"/>
        </w:rPr>
        <w:tab/>
        <w:t xml:space="preserve">Адрес электронной почты: </w:t>
      </w:r>
      <w:hyperlink r:id="rId10" w:history="1">
        <w:r>
          <w:rPr>
            <w:rStyle w:val="a9"/>
            <w:rFonts w:ascii="Times New Roman" w:hAnsi="Times New Roman"/>
            <w:color w:val="4D4D4D"/>
            <w:sz w:val="24"/>
          </w:rPr>
          <w:t>kolokolschoolvn@yandex.ru</w:t>
        </w:r>
      </w:hyperlink>
    </w:p>
    <w:p w14:paraId="2EC42A71" w14:textId="77777777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2.</w:t>
      </w:r>
      <w:r>
        <w:rPr>
          <w:rFonts w:ascii="Times New Roman" w:hAnsi="Times New Roman"/>
          <w:color w:val="4D4D4D"/>
          <w:sz w:val="24"/>
        </w:rPr>
        <w:tab/>
        <w:t>Почтовый адрес: 173024, Новгородская обл, Великий Новгоро</w:t>
      </w:r>
      <w:r>
        <w:rPr>
          <w:rFonts w:ascii="Times New Roman" w:hAnsi="Times New Roman"/>
          <w:color w:val="4D4D4D"/>
          <w:sz w:val="24"/>
        </w:rPr>
        <w:t>д г, Ломоносова 45, кв. 134.</w:t>
      </w:r>
    </w:p>
    <w:p w14:paraId="369D0D97" w14:textId="7BAC9635" w:rsidR="00EE4C08" w:rsidRDefault="002A606E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  <w:r>
        <w:rPr>
          <w:rFonts w:ascii="Times New Roman" w:hAnsi="Times New Roman"/>
          <w:color w:val="4D4D4D"/>
          <w:sz w:val="24"/>
        </w:rPr>
        <w:t>3.</w:t>
      </w:r>
      <w:r>
        <w:rPr>
          <w:rFonts w:ascii="Times New Roman" w:hAnsi="Times New Roman"/>
          <w:color w:val="4D4D4D"/>
          <w:sz w:val="24"/>
        </w:rPr>
        <w:tab/>
        <w:t>Контактный номер телефона: 89116005460</w:t>
      </w:r>
      <w:bookmarkStart w:id="0" w:name="_GoBack"/>
      <w:bookmarkEnd w:id="0"/>
    </w:p>
    <w:p w14:paraId="421F19D8" w14:textId="77777777" w:rsidR="00EE4C08" w:rsidRDefault="00EE4C08" w:rsidP="00045539">
      <w:pPr>
        <w:spacing w:after="0" w:line="240" w:lineRule="auto"/>
        <w:contextualSpacing/>
        <w:jc w:val="both"/>
        <w:rPr>
          <w:rFonts w:ascii="Times New Roman" w:hAnsi="Times New Roman"/>
          <w:color w:val="4D4D4D"/>
          <w:sz w:val="24"/>
        </w:rPr>
      </w:pPr>
    </w:p>
    <w:sectPr w:rsidR="00EE4C0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62E99"/>
    <w:multiLevelType w:val="multilevel"/>
    <w:tmpl w:val="E2F67A4A"/>
    <w:lvl w:ilvl="0">
      <w:start w:val="1"/>
      <w:numFmt w:val="bullet"/>
      <w:lvlText w:val=""/>
      <w:lvlJc w:val="left"/>
      <w:pPr>
        <w:widowControl/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/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/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/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/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/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/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/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/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C08"/>
    <w:rsid w:val="00045539"/>
    <w:rsid w:val="002A606E"/>
    <w:rsid w:val="00604F62"/>
    <w:rsid w:val="00C55AED"/>
    <w:rsid w:val="00EE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371D"/>
  <w15:docId w15:val="{AFC7CBB3-D2AF-4263-A5E5-0B3E63809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Theme="majorHAnsi" w:hAnsiTheme="majorHAnsi"/>
      <w:color w:val="2E74B5" w:themeColor="accent1" w:themeShade="BF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Строгий1"/>
    <w:basedOn w:val="13"/>
    <w:link w:val="a3"/>
    <w:rPr>
      <w:b/>
    </w:rPr>
  </w:style>
  <w:style w:type="character" w:styleId="a3">
    <w:name w:val="Strong"/>
    <w:basedOn w:val="a0"/>
    <w:link w:val="12"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Знак примечания1"/>
    <w:basedOn w:val="13"/>
    <w:link w:val="a4"/>
    <w:rPr>
      <w:sz w:val="16"/>
    </w:rPr>
  </w:style>
  <w:style w:type="character" w:styleId="a4">
    <w:name w:val="annotation reference"/>
    <w:basedOn w:val="a0"/>
    <w:link w:val="14"/>
    <w:rPr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ds-markdown-paragraph">
    <w:name w:val="ds-markdown-paragraph"/>
    <w:basedOn w:val="a"/>
    <w:link w:val="ds-markdown-paragraph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s-markdown-paragraph0">
    <w:name w:val="ds-markdown-paragraph"/>
    <w:basedOn w:val="1"/>
    <w:link w:val="ds-markdown-paragraph"/>
    <w:rPr>
      <w:rFonts w:ascii="Times New Roman" w:hAnsi="Times New Roman"/>
      <w:sz w:val="24"/>
    </w:rPr>
  </w:style>
  <w:style w:type="paragraph" w:customStyle="1" w:styleId="13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  <w:ind w:left="524"/>
    </w:pPr>
    <w:rPr>
      <w:rFonts w:ascii="Calibri" w:hAnsi="Calibri"/>
    </w:rPr>
  </w:style>
  <w:style w:type="character" w:customStyle="1" w:styleId="TableParagraph0">
    <w:name w:val="Table Paragraph"/>
    <w:basedOn w:val="1"/>
    <w:link w:val="TableParagraph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b/>
      <w:sz w:val="20"/>
    </w:rPr>
  </w:style>
  <w:style w:type="paragraph" w:customStyle="1" w:styleId="15">
    <w:name w:val="Гиперссылка1"/>
    <w:basedOn w:val="13"/>
    <w:link w:val="a9"/>
    <w:rPr>
      <w:color w:val="0000FF"/>
      <w:u w:val="single"/>
    </w:rPr>
  </w:style>
  <w:style w:type="character" w:styleId="a9">
    <w:name w:val="Hyperlink"/>
    <w:basedOn w:val="a0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annotation text"/>
    <w:basedOn w:val="a"/>
    <w:link w:val="a8"/>
    <w:pPr>
      <w:spacing w:line="240" w:lineRule="auto"/>
    </w:pPr>
    <w:rPr>
      <w:sz w:val="20"/>
    </w:rPr>
  </w:style>
  <w:style w:type="character" w:customStyle="1" w:styleId="a8">
    <w:name w:val="Текст примечания Знак"/>
    <w:basedOn w:val="1"/>
    <w:link w:val="a6"/>
    <w:rPr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Segoe UI" w:hAnsi="Segoe UI"/>
      <w:sz w:val="18"/>
    </w:rPr>
  </w:style>
  <w:style w:type="character" w:customStyle="1" w:styleId="ab">
    <w:name w:val="Текст выноски Знак"/>
    <w:basedOn w:val="1"/>
    <w:link w:val="aa"/>
    <w:rPr>
      <w:rFonts w:ascii="Segoe UI" w:hAnsi="Segoe UI"/>
      <w:sz w:val="1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color w:val="2E74B5" w:themeColor="accent1" w:themeShade="BF"/>
      <w:sz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045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n.kolokol.school/system/organizations/privacies/000/000/001/original/488b1e6ee1c9c513f6fc7dc24fd9c0e0.jpg?1573743895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lokolschoolvn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lokolschoolvn@yandex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olokolschoolvn@yandex.ru" TargetMode="External"/><Relationship Id="rId10" Type="http://schemas.openxmlformats.org/officeDocument/2006/relationships/hyperlink" Target="mailto:kolokolschoolvn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n.kolokol.school/system/organizations/privacies/000/000/001/original/488b1e6ee1c9c513f6fc7dc24fd9c0e0.jpg?15737438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4187</Words>
  <Characters>23867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dcterms:created xsi:type="dcterms:W3CDTF">2025-06-20T10:04:00Z</dcterms:created>
  <dcterms:modified xsi:type="dcterms:W3CDTF">2025-06-23T15:50:00Z</dcterms:modified>
</cp:coreProperties>
</file>